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39BC">
        <w:rPr>
          <w:rFonts w:ascii="Times New Roman" w:hAnsi="Times New Roman" w:cs="Times New Roman"/>
          <w:sz w:val="24"/>
          <w:szCs w:val="24"/>
        </w:rPr>
        <w:t xml:space="preserve">CONSILIUL LOCAL AL COMUNEI LIVADA                         </w:t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avizat</w:t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39BC">
        <w:rPr>
          <w:rFonts w:ascii="Times New Roman" w:hAnsi="Times New Roman" w:cs="Times New Roman"/>
          <w:sz w:val="24"/>
          <w:szCs w:val="24"/>
        </w:rPr>
        <w:t>JUDE</w:t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>ŢUL ARAD                                                                                                    secretar</w:t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</w:t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B39B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</w:t>
      </w:r>
    </w:p>
    <w:p w:rsidR="00FB39BC" w:rsidRPr="00FB39BC" w:rsidRDefault="00FB39BC" w:rsidP="00FB39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B39BC" w:rsidRPr="00FB39BC" w:rsidRDefault="00FB39BC" w:rsidP="00FB39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B39BC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FB39BC" w:rsidRPr="00FB39BC" w:rsidRDefault="00FB39BC" w:rsidP="00FB39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B39BC">
        <w:rPr>
          <w:rFonts w:ascii="Times New Roman" w:hAnsi="Times New Roman" w:cs="Times New Roman"/>
          <w:sz w:val="24"/>
          <w:szCs w:val="24"/>
          <w:lang w:val="ro-RO"/>
        </w:rPr>
        <w:t>HOTĂRÂREA NR.</w:t>
      </w:r>
    </w:p>
    <w:p w:rsidR="00FB39BC" w:rsidRPr="00FB39BC" w:rsidRDefault="00FB39BC" w:rsidP="00FB39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B39BC">
        <w:rPr>
          <w:rFonts w:ascii="Times New Roman" w:hAnsi="Times New Roman" w:cs="Times New Roman"/>
          <w:sz w:val="24"/>
          <w:szCs w:val="24"/>
          <w:lang w:val="ro-RO"/>
        </w:rPr>
        <w:t>Din data de ________________</w:t>
      </w:r>
    </w:p>
    <w:p w:rsidR="00FB39BC" w:rsidRPr="00FB39BC" w:rsidRDefault="00FB39BC" w:rsidP="00FB39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BC">
        <w:rPr>
          <w:rFonts w:ascii="Times New Roman" w:hAnsi="Times New Roman" w:cs="Times New Roman"/>
          <w:sz w:val="24"/>
          <w:szCs w:val="24"/>
        </w:rPr>
        <w:t>cu privire la  aprobarea contului de încheiere a exercitiului bugetar pe anul 2016</w:t>
      </w:r>
    </w:p>
    <w:p w:rsidR="00FB39BC" w:rsidRPr="00FB39BC" w:rsidRDefault="00FB39BC" w:rsidP="00FB39B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FB39BC">
        <w:rPr>
          <w:rFonts w:ascii="Times New Roman" w:hAnsi="Times New Roman" w:cs="Times New Roman"/>
          <w:sz w:val="24"/>
          <w:szCs w:val="24"/>
          <w:lang w:val="es-MX"/>
        </w:rPr>
        <w:t>Consiliul local al comunei Livada, judeţul Arad</w:t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hAnsi="Times New Roman" w:cs="Times New Roman"/>
          <w:sz w:val="24"/>
          <w:szCs w:val="24"/>
        </w:rPr>
        <w:t>Având în vedere:</w:t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- raportul compartimentului contabilitate privind încheierea contului de execuţie bugetară la finele anului 2016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 - prevederile art.57 alin.1 lit.a  din  Legea 273/2006  privind finanţele publice locale, cu modificările şi completările ulterioare</w:t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hAnsi="Times New Roman" w:cs="Times New Roman"/>
          <w:sz w:val="24"/>
          <w:szCs w:val="24"/>
        </w:rPr>
        <w:t xml:space="preserve">         - prevederile art. 36 al. 4. lit a. din Legea 215/2001 a administraţiei publice locale, republicată, cu modificările şi completările ulterioare</w:t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9BC" w:rsidRPr="00FB39BC" w:rsidRDefault="00FB39BC" w:rsidP="00FB39BC">
      <w:pPr>
        <w:pStyle w:val="NoSpacing"/>
        <w:ind w:firstLine="720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>In temeiul art.45 alin.2 lit.a din Legea nr.215/2001 a administraţiei publice locale, republicată, cu modificările şi completările ulterioare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</w:p>
    <w:p w:rsidR="00FB39BC" w:rsidRPr="00FB39BC" w:rsidRDefault="00FB39BC" w:rsidP="00FB39BC">
      <w:pPr>
        <w:pStyle w:val="NoSpacing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B39BC">
        <w:rPr>
          <w:rFonts w:ascii="Times New Roman" w:eastAsia="MS Mincho" w:hAnsi="Times New Roman" w:cs="Times New Roman"/>
          <w:b/>
          <w:bCs/>
          <w:sz w:val="24"/>
          <w:szCs w:val="24"/>
        </w:rPr>
        <w:t>H O T A R Ă Ş T E :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>Art.unic  Se aprobă contul de execuţie bugetară pe anul 2016 după cum urmează: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>Venituri : - prevederi bugetare iniţiale – 4.980.000 lei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           -prevederi bugetare definitive  - 5.202.810 lei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          - încasări realizate -4.799.783,13 lei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-     Cheltuieli : - prevederi bugetare iniţiale – 4.980.850 lei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                     - prevederi bugetare definitive –5.202.810 lei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                    - plăţi efectuate – 4.030.242,36 lei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- Excedent bugetar – 769.540,77  lei</w:t>
      </w: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                   </w:t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hAnsi="Times New Roman" w:cs="Times New Roman"/>
          <w:sz w:val="24"/>
          <w:szCs w:val="24"/>
        </w:rPr>
        <w:t>Se comunică cu:</w:t>
      </w:r>
    </w:p>
    <w:p w:rsidR="00FB39BC" w:rsidRPr="00FB39BC" w:rsidRDefault="00FB39BC" w:rsidP="00FB39B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hAnsi="Times New Roman" w:cs="Times New Roman"/>
          <w:sz w:val="24"/>
          <w:szCs w:val="24"/>
        </w:rPr>
        <w:t>Instituţia Prefectului Judeţului Arad</w:t>
      </w:r>
    </w:p>
    <w:p w:rsidR="00FB39BC" w:rsidRPr="00FB39BC" w:rsidRDefault="00FB39BC" w:rsidP="00FB39B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hAnsi="Times New Roman" w:cs="Times New Roman"/>
          <w:sz w:val="24"/>
          <w:szCs w:val="24"/>
        </w:rPr>
        <w:t xml:space="preserve">Compartimentul contabilitate din cadrul Primăriei comunei Livada </w:t>
      </w:r>
    </w:p>
    <w:p w:rsidR="00FB39BC" w:rsidRPr="00FB39BC" w:rsidRDefault="00FB39BC" w:rsidP="00FB39B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hAnsi="Times New Roman" w:cs="Times New Roman"/>
          <w:sz w:val="24"/>
          <w:szCs w:val="24"/>
        </w:rPr>
        <w:t xml:space="preserve">Administraţia Judeţeană a Finanţelor Publice Arad </w:t>
      </w:r>
    </w:p>
    <w:p w:rsidR="00FB39BC" w:rsidRPr="00FB39BC" w:rsidRDefault="00FB39BC" w:rsidP="00FB39B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hAnsi="Times New Roman" w:cs="Times New Roman"/>
          <w:sz w:val="24"/>
          <w:szCs w:val="24"/>
        </w:rPr>
        <w:t>Primarul comunei Livada , jud. Arad</w:t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9BC" w:rsidRPr="00FB39BC" w:rsidRDefault="00FB39BC" w:rsidP="00FB39BC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Iniţiator de proiect                                                                  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Contrasemnează    </w:t>
      </w:r>
    </w:p>
    <w:p w:rsidR="00FB39BC" w:rsidRPr="00FB39BC" w:rsidRDefault="00FB39BC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Bimbo Iosif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FB39BC">
        <w:rPr>
          <w:rFonts w:ascii="Times New Roman" w:eastAsia="MS Mincho" w:hAnsi="Times New Roman" w:cs="Times New Roman"/>
          <w:sz w:val="24"/>
          <w:szCs w:val="24"/>
        </w:rPr>
        <w:t xml:space="preserve"> secretar                                                              </w:t>
      </w:r>
      <w:r w:rsidRPr="00FB39BC">
        <w:rPr>
          <w:rFonts w:ascii="Times New Roman" w:eastAsia="MS Mincho" w:hAnsi="Times New Roman" w:cs="Times New Roman"/>
          <w:sz w:val="24"/>
          <w:szCs w:val="24"/>
        </w:rPr>
        <w:tab/>
      </w:r>
      <w:r w:rsidRPr="00FB39B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                                                                        Răcănel Ionela Nadia </w:t>
      </w:r>
    </w:p>
    <w:p w:rsidR="006A6836" w:rsidRDefault="006A6836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6CE" w:rsidRDefault="00E116CE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6CE" w:rsidRDefault="00E116CE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6CE" w:rsidRDefault="00E116CE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6CE" w:rsidRDefault="00E116CE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6CE" w:rsidRDefault="00E116CE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6CE" w:rsidRDefault="00E116CE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6CE" w:rsidRDefault="00E116CE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026F" w:rsidRDefault="0096026F" w:rsidP="0096026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CONSILIUL LOCAL AL COMUNEI LIVADA                                   </w:t>
      </w:r>
    </w:p>
    <w:p w:rsid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ŢUL ARAD                                                                     </w:t>
      </w:r>
    </w:p>
    <w:p w:rsidR="0096026F" w:rsidRDefault="0096026F" w:rsidP="0096026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Avizat</w:t>
      </w:r>
    </w:p>
    <w:p w:rsidR="0096026F" w:rsidRDefault="0096026F" w:rsidP="0096026F">
      <w:pPr>
        <w:pStyle w:val="NoSpacing"/>
        <w:ind w:left="72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secretar</w:t>
      </w:r>
    </w:p>
    <w:p w:rsidR="0096026F" w:rsidRDefault="0096026F" w:rsidP="0096026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96026F" w:rsidRDefault="0096026F" w:rsidP="0096026F">
      <w:pPr>
        <w:pStyle w:val="NoSpacing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           PROIECT</w:t>
      </w:r>
    </w:p>
    <w:p w:rsidR="0096026F" w:rsidRDefault="0096026F" w:rsidP="0096026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HOTĂRÂREA NR. </w:t>
      </w:r>
    </w:p>
    <w:p w:rsidR="0096026F" w:rsidRDefault="0096026F" w:rsidP="0096026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Din data de ________________</w:t>
      </w:r>
    </w:p>
    <w:p w:rsidR="0096026F" w:rsidRPr="00AA5930" w:rsidRDefault="0096026F" w:rsidP="0096026F">
      <w:pPr>
        <w:pStyle w:val="Heading3"/>
        <w:rPr>
          <w:b w:val="0"/>
          <w:sz w:val="24"/>
        </w:rPr>
      </w:pPr>
      <w:r w:rsidRPr="000F0A62">
        <w:rPr>
          <w:b w:val="0"/>
          <w:sz w:val="24"/>
        </w:rPr>
        <w:t xml:space="preserve">cu privire la aprobarea  </w:t>
      </w:r>
      <w:r>
        <w:rPr>
          <w:b w:val="0"/>
          <w:sz w:val="24"/>
        </w:rPr>
        <w:t>utilizării excedentului bugetului local din anul 2016</w:t>
      </w:r>
    </w:p>
    <w:p w:rsidR="0096026F" w:rsidRPr="008311D4" w:rsidRDefault="0096026F" w:rsidP="0096026F">
      <w:pPr>
        <w:ind w:left="720" w:firstLine="720"/>
      </w:pPr>
    </w:p>
    <w:p w:rsidR="0096026F" w:rsidRP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96026F">
        <w:rPr>
          <w:rFonts w:ascii="Times New Roman" w:hAnsi="Times New Roman" w:cs="Times New Roman"/>
          <w:sz w:val="24"/>
          <w:szCs w:val="24"/>
          <w:lang w:val="es-MX"/>
        </w:rPr>
        <w:t>Consiliul local al comunei Livada, judeţul Arad</w:t>
      </w:r>
    </w:p>
    <w:p w:rsidR="0096026F" w:rsidRP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>Având în vedere:</w:t>
      </w:r>
    </w:p>
    <w:p w:rsidR="0096026F" w:rsidRPr="0096026F" w:rsidRDefault="0096026F" w:rsidP="0096026F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96026F">
        <w:rPr>
          <w:rFonts w:ascii="Times New Roman" w:eastAsia="MS Mincho" w:hAnsi="Times New Roman" w:cs="Times New Roman"/>
          <w:sz w:val="24"/>
          <w:szCs w:val="24"/>
        </w:rPr>
        <w:t>- raportul privind utilizarea excedentului bugetului local in anul 2016 al ordonatorului principal de credite</w:t>
      </w:r>
    </w:p>
    <w:p w:rsidR="0096026F" w:rsidRPr="0096026F" w:rsidRDefault="0096026F" w:rsidP="0096026F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96026F">
        <w:rPr>
          <w:rFonts w:ascii="Times New Roman" w:eastAsia="MS Mincho" w:hAnsi="Times New Roman" w:cs="Times New Roman"/>
          <w:sz w:val="24"/>
          <w:szCs w:val="24"/>
        </w:rPr>
        <w:t xml:space="preserve">         - prevederile art.58 alin.1 lit.a,b  din  Legea 273/2006  privind finanţele publice locale, cu modificările şi completările ulterioare</w:t>
      </w:r>
    </w:p>
    <w:p w:rsidR="0096026F" w:rsidRPr="0096026F" w:rsidRDefault="0096026F" w:rsidP="0096026F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96026F">
        <w:rPr>
          <w:rFonts w:ascii="Times New Roman" w:eastAsia="MS Mincho" w:hAnsi="Times New Roman" w:cs="Times New Roman"/>
          <w:sz w:val="24"/>
          <w:szCs w:val="24"/>
        </w:rPr>
        <w:t xml:space="preserve">        - prevederile Ordinului nr.2890/2016 </w:t>
      </w:r>
      <w:r w:rsidRPr="0096026F">
        <w:rPr>
          <w:rFonts w:ascii="Times New Roman" w:eastAsiaTheme="minorHAnsi" w:hAnsi="Times New Roman" w:cs="Times New Roman"/>
          <w:sz w:val="24"/>
          <w:szCs w:val="24"/>
        </w:rPr>
        <w:t>pentru aprobarea Normelor metodologice privind încheierea exerciţiului bugetar al anului 2016</w:t>
      </w:r>
    </w:p>
    <w:p w:rsidR="0096026F" w:rsidRP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 xml:space="preserve">         - prevederile art. 36 al. 4. lit a. din Legea 215/2001 a administraţiei publice locale, republicată, cu modificările şi completările ulterioare</w:t>
      </w:r>
    </w:p>
    <w:p w:rsid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026F" w:rsidRP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026F" w:rsidRPr="0096026F" w:rsidRDefault="0096026F" w:rsidP="0096026F">
      <w:pPr>
        <w:pStyle w:val="NoSpacing"/>
        <w:ind w:firstLine="720"/>
        <w:rPr>
          <w:rFonts w:ascii="Times New Roman" w:eastAsia="MS Mincho" w:hAnsi="Times New Roman" w:cs="Times New Roman"/>
          <w:sz w:val="24"/>
          <w:szCs w:val="24"/>
        </w:rPr>
      </w:pPr>
      <w:r w:rsidRPr="0096026F">
        <w:rPr>
          <w:rFonts w:ascii="Times New Roman" w:eastAsia="MS Mincho" w:hAnsi="Times New Roman" w:cs="Times New Roman"/>
          <w:sz w:val="24"/>
          <w:szCs w:val="24"/>
        </w:rPr>
        <w:t>In temeiul art.45 alin.2 lit.a din Legea nr.215/2001 a administraţiei publice locale, republicată, cu modificările şi completările ulterioare</w:t>
      </w:r>
    </w:p>
    <w:p w:rsidR="0096026F" w:rsidRPr="0096026F" w:rsidRDefault="0096026F" w:rsidP="0096026F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</w:p>
    <w:p w:rsidR="0096026F" w:rsidRPr="0096026F" w:rsidRDefault="0096026F" w:rsidP="0096026F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</w:p>
    <w:p w:rsidR="0096026F" w:rsidRPr="0096026F" w:rsidRDefault="0096026F" w:rsidP="0096026F">
      <w:pPr>
        <w:pStyle w:val="NoSpacing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6026F">
        <w:rPr>
          <w:rFonts w:ascii="Times New Roman" w:eastAsia="MS Mincho" w:hAnsi="Times New Roman" w:cs="Times New Roman"/>
          <w:b/>
          <w:bCs/>
          <w:sz w:val="24"/>
          <w:szCs w:val="24"/>
        </w:rPr>
        <w:t>H O T A R Ă Ş T E :</w:t>
      </w:r>
    </w:p>
    <w:p w:rsidR="0096026F" w:rsidRPr="0096026F" w:rsidRDefault="0096026F" w:rsidP="0096026F">
      <w:pPr>
        <w:pStyle w:val="NoSpacing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6026F" w:rsidRPr="0096026F" w:rsidRDefault="0096026F" w:rsidP="0096026F">
      <w:pPr>
        <w:pStyle w:val="NoSpacing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6026F" w:rsidRP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96026F">
        <w:rPr>
          <w:rFonts w:ascii="Times New Roman" w:eastAsia="MS Mincho" w:hAnsi="Times New Roman" w:cs="Times New Roman"/>
          <w:sz w:val="24"/>
          <w:szCs w:val="24"/>
        </w:rPr>
        <w:t xml:space="preserve">Articol unic   </w:t>
      </w:r>
      <w:r w:rsidRPr="0096026F">
        <w:rPr>
          <w:rFonts w:ascii="Times New Roman" w:hAnsi="Times New Roman" w:cs="Times New Roman"/>
          <w:sz w:val="24"/>
          <w:szCs w:val="24"/>
          <w:lang w:val="ro-RO"/>
        </w:rPr>
        <w:t xml:space="preserve">Se aprobă utilizarea sumei de 200.000 lei  pentru acoperirea golului de casă  şi pentru finanţarea cheltuielilor secţiunii de dezvoltare  suma de 500.000 lei ,  sume care provine din excedentul anului 2016 și a anilor precedenți. </w:t>
      </w:r>
    </w:p>
    <w:p w:rsidR="0096026F" w:rsidRPr="0096026F" w:rsidRDefault="0096026F" w:rsidP="0096026F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</w:p>
    <w:p w:rsidR="0096026F" w:rsidRPr="0096026F" w:rsidRDefault="0096026F" w:rsidP="0096026F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96026F">
        <w:rPr>
          <w:rFonts w:ascii="Times New Roman" w:eastAsia="MS Mincho" w:hAnsi="Times New Roman" w:cs="Times New Roman"/>
          <w:sz w:val="24"/>
          <w:szCs w:val="24"/>
        </w:rPr>
        <w:t xml:space="preserve">                     </w:t>
      </w:r>
    </w:p>
    <w:p w:rsidR="0096026F" w:rsidRP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>Se comunică cu:</w:t>
      </w:r>
    </w:p>
    <w:p w:rsidR="0096026F" w:rsidRPr="0096026F" w:rsidRDefault="0096026F" w:rsidP="0096026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>Instituţia Prefectului Judeţului Arad</w:t>
      </w:r>
    </w:p>
    <w:p w:rsidR="0096026F" w:rsidRPr="0096026F" w:rsidRDefault="0096026F" w:rsidP="0096026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 xml:space="preserve">Compartimentul contabilitate din cadrul Primăriei comunei Livada </w:t>
      </w:r>
    </w:p>
    <w:p w:rsidR="0096026F" w:rsidRPr="0096026F" w:rsidRDefault="0096026F" w:rsidP="0096026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 xml:space="preserve">Administraţia Judeţeană a Finanţelor Publice Arad </w:t>
      </w:r>
    </w:p>
    <w:p w:rsidR="0096026F" w:rsidRPr="0096026F" w:rsidRDefault="0096026F" w:rsidP="0096026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>Primarul comunei Livada , jud. Arad</w:t>
      </w:r>
    </w:p>
    <w:p w:rsidR="0096026F" w:rsidRPr="0096026F" w:rsidRDefault="0096026F" w:rsidP="009602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026F" w:rsidRPr="0096026F" w:rsidRDefault="0096026F" w:rsidP="0096026F">
      <w:pPr>
        <w:ind w:left="795"/>
        <w:jc w:val="center"/>
        <w:rPr>
          <w:rFonts w:ascii="Times New Roman" w:hAnsi="Times New Roman" w:cs="Times New Roman"/>
          <w:sz w:val="24"/>
          <w:szCs w:val="24"/>
        </w:rPr>
      </w:pPr>
    </w:p>
    <w:p w:rsidR="0096026F" w:rsidRPr="0096026F" w:rsidRDefault="0096026F" w:rsidP="009602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>Intitiator proiect</w:t>
      </w:r>
    </w:p>
    <w:p w:rsidR="0096026F" w:rsidRPr="0096026F" w:rsidRDefault="0096026F" w:rsidP="009602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6026F">
        <w:rPr>
          <w:rFonts w:ascii="Times New Roman" w:hAnsi="Times New Roman" w:cs="Times New Roman"/>
          <w:sz w:val="24"/>
          <w:szCs w:val="24"/>
        </w:rPr>
        <w:t>Bimbo Iosif</w:t>
      </w:r>
    </w:p>
    <w:p w:rsidR="0096026F" w:rsidRPr="0096026F" w:rsidRDefault="0096026F" w:rsidP="009602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6CE" w:rsidRDefault="00E116CE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B22" w:rsidRDefault="006C4B22" w:rsidP="006C4B22">
      <w:pPr>
        <w:spacing w:after="0"/>
        <w:jc w:val="both"/>
        <w:rPr>
          <w:sz w:val="28"/>
          <w:szCs w:val="28"/>
        </w:rPr>
      </w:pPr>
    </w:p>
    <w:p w:rsidR="006C4B22" w:rsidRDefault="006C4B22" w:rsidP="006C4B2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6C4B22" w:rsidRDefault="006C4B22" w:rsidP="006C4B22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6C4B22" w:rsidRDefault="006C4B22" w:rsidP="006C4B22">
      <w:pPr>
        <w:spacing w:after="0"/>
      </w:pPr>
    </w:p>
    <w:p w:rsidR="006C4B22" w:rsidRDefault="006C4B22" w:rsidP="006C4B22">
      <w:pPr>
        <w:spacing w:after="0"/>
      </w:pPr>
    </w:p>
    <w:p w:rsidR="006C4B22" w:rsidRDefault="006C4B22" w:rsidP="006C4B22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6C4B22" w:rsidRDefault="006C4B22" w:rsidP="006C4B2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6C4B22" w:rsidRDefault="006C4B22" w:rsidP="006C4B22">
      <w:pPr>
        <w:spacing w:after="0"/>
        <w:jc w:val="center"/>
        <w:rPr>
          <w:sz w:val="28"/>
          <w:szCs w:val="28"/>
        </w:rPr>
      </w:pPr>
    </w:p>
    <w:p w:rsidR="006C4B22" w:rsidRPr="00172AAF" w:rsidRDefault="006C4B22" w:rsidP="006C4B22">
      <w:pPr>
        <w:spacing w:after="0"/>
        <w:jc w:val="center"/>
        <w:rPr>
          <w:sz w:val="28"/>
          <w:szCs w:val="28"/>
          <w:lang w:val="ro-RO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privire la </w:t>
      </w:r>
      <w:r w:rsidRPr="006C4B22">
        <w:rPr>
          <w:rFonts w:ascii="Times New Roman" w:hAnsi="Times New Roman" w:cs="Times New Roman"/>
          <w:sz w:val="28"/>
          <w:szCs w:val="28"/>
        </w:rPr>
        <w:t>aprobarea contului de încheiere a exercitiului bugetar pe anul 2016</w:t>
      </w:r>
    </w:p>
    <w:p w:rsidR="006C4B22" w:rsidRPr="00BA2171" w:rsidRDefault="006C4B22" w:rsidP="006C4B22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C4B22" w:rsidRDefault="006C4B22" w:rsidP="006C4B22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Din partea comisiei mai sus amintite au fost prezenţi:</w:t>
      </w:r>
    </w:p>
    <w:p w:rsidR="006C4B22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r>
        <w:rPr>
          <w:rFonts w:ascii="Tahoma" w:hAnsi="Tahoma" w:cs="Tahoma"/>
        </w:rPr>
        <w:t xml:space="preserve">președinte de comisie </w:t>
      </w:r>
      <w:r w:rsidRPr="00F02F9B">
        <w:rPr>
          <w:rFonts w:ascii="Tahoma" w:hAnsi="Tahoma" w:cs="Tahoma"/>
        </w:rPr>
        <w:t xml:space="preserve"> </w:t>
      </w:r>
    </w:p>
    <w:p w:rsidR="006C4B22" w:rsidRPr="00F02F9B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 ALEXANDRINA –</w:t>
      </w:r>
      <w:r>
        <w:rPr>
          <w:rFonts w:ascii="Tahoma" w:hAnsi="Tahoma" w:cs="Tahoma"/>
        </w:rPr>
        <w:t>secretar</w:t>
      </w:r>
      <w:r w:rsidRPr="00F02F9B">
        <w:rPr>
          <w:rFonts w:ascii="Tahoma" w:hAnsi="Tahoma" w:cs="Tahoma"/>
        </w:rPr>
        <w:t xml:space="preserve"> </w:t>
      </w:r>
    </w:p>
    <w:p w:rsidR="006C4B22" w:rsidRPr="00F02F9B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r>
        <w:rPr>
          <w:rFonts w:ascii="Tahoma" w:hAnsi="Tahoma" w:cs="Tahoma"/>
        </w:rPr>
        <w:t>membru</w:t>
      </w:r>
    </w:p>
    <w:p w:rsidR="006C4B22" w:rsidRPr="00F02F9B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r>
        <w:rPr>
          <w:rFonts w:ascii="Tahoma" w:hAnsi="Tahoma" w:cs="Tahoma"/>
        </w:rPr>
        <w:t>membru</w:t>
      </w:r>
    </w:p>
    <w:p w:rsidR="006C4B22" w:rsidRPr="00F02F9B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DELIMAN VASILE FLORENTIN – </w:t>
      </w:r>
      <w:r>
        <w:rPr>
          <w:rFonts w:ascii="Tahoma" w:hAnsi="Tahoma" w:cs="Tahoma"/>
        </w:rPr>
        <w:t>membru</w:t>
      </w:r>
      <w:r w:rsidRPr="00F02F9B">
        <w:rPr>
          <w:rFonts w:ascii="Tahoma" w:hAnsi="Tahoma" w:cs="Tahoma"/>
        </w:rPr>
        <w:t xml:space="preserve"> </w:t>
      </w:r>
    </w:p>
    <w:p w:rsidR="006C4B22" w:rsidRPr="00F02F9B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 xml:space="preserve">.PĂIUȘAN NICU-SIMION – </w:t>
      </w:r>
      <w:r>
        <w:rPr>
          <w:rFonts w:ascii="Tahoma" w:hAnsi="Tahoma" w:cs="Tahoma"/>
        </w:rPr>
        <w:t>membru</w:t>
      </w:r>
      <w:r w:rsidRPr="00F02F9B">
        <w:rPr>
          <w:rFonts w:ascii="Tahoma" w:hAnsi="Tahoma" w:cs="Tahoma"/>
        </w:rPr>
        <w:t xml:space="preserve"> </w:t>
      </w:r>
    </w:p>
    <w:p w:rsidR="006C4B22" w:rsidRPr="00F02F9B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 BĂLAȘ -</w:t>
      </w:r>
      <w:r>
        <w:rPr>
          <w:rFonts w:ascii="Tahoma" w:hAnsi="Tahoma" w:cs="Tahoma"/>
        </w:rPr>
        <w:t>membru</w:t>
      </w:r>
    </w:p>
    <w:p w:rsidR="006C4B22" w:rsidRPr="00F02F9B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 CIPRIAN ANDREI –</w:t>
      </w:r>
      <w:r>
        <w:rPr>
          <w:rFonts w:ascii="Tahoma" w:hAnsi="Tahoma" w:cs="Tahoma"/>
        </w:rPr>
        <w:t>membru</w:t>
      </w:r>
    </w:p>
    <w:p w:rsidR="006C4B22" w:rsidRPr="00F02F9B" w:rsidRDefault="006C4B22" w:rsidP="006C4B22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CÂNDEA IOAN-TEODOR – </w:t>
      </w:r>
      <w:r>
        <w:rPr>
          <w:rFonts w:ascii="Tahoma" w:hAnsi="Tahoma" w:cs="Tahoma"/>
        </w:rPr>
        <w:t>membru</w:t>
      </w:r>
      <w:r w:rsidRPr="00F02F9B">
        <w:rPr>
          <w:rFonts w:ascii="Tahoma" w:hAnsi="Tahoma" w:cs="Tahoma"/>
        </w:rPr>
        <w:t xml:space="preserve"> </w:t>
      </w:r>
    </w:p>
    <w:p w:rsidR="006C4B22" w:rsidRDefault="006C4B22" w:rsidP="006C4B22">
      <w:pPr>
        <w:spacing w:after="0"/>
        <w:jc w:val="both"/>
        <w:rPr>
          <w:rFonts w:cstheme="minorHAnsi"/>
          <w:sz w:val="28"/>
          <w:szCs w:val="28"/>
        </w:rPr>
      </w:pPr>
    </w:p>
    <w:p w:rsidR="006C4B22" w:rsidRPr="00BA2171" w:rsidRDefault="006C4B22" w:rsidP="006C4B22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dezbătut proiectul de hotărâre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privire la </w:t>
      </w:r>
      <w:r w:rsidRPr="006C4B22">
        <w:rPr>
          <w:rFonts w:ascii="Times New Roman" w:hAnsi="Times New Roman" w:cs="Times New Roman"/>
          <w:sz w:val="28"/>
          <w:szCs w:val="28"/>
        </w:rPr>
        <w:t>aprobarea contului de încheiere a exercitiului bugetar pe anul 2016</w:t>
      </w:r>
      <w:r>
        <w:rPr>
          <w:sz w:val="28"/>
          <w:szCs w:val="28"/>
          <w:lang w:val="ro-RO"/>
        </w:rPr>
        <w:t xml:space="preserve"> </w:t>
      </w:r>
      <w:r w:rsidRPr="00BA2171">
        <w:rPr>
          <w:rFonts w:cstheme="minorHAnsi"/>
          <w:sz w:val="28"/>
          <w:szCs w:val="28"/>
        </w:rPr>
        <w:t>, hotărâre care se avizează__________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6C4B22" w:rsidRDefault="006C4B22" w:rsidP="006C4B22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6C4B22" w:rsidRPr="00BA2171" w:rsidRDefault="006C4B22" w:rsidP="006C4B22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6C4B22" w:rsidRDefault="006C4B22" w:rsidP="006C4B22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Preşedinte</w:t>
      </w:r>
      <w:r>
        <w:rPr>
          <w:sz w:val="28"/>
          <w:szCs w:val="28"/>
        </w:rPr>
        <w:tab/>
        <w:t>Secretar</w:t>
      </w:r>
    </w:p>
    <w:p w:rsidR="006C4B22" w:rsidRDefault="006C4B22" w:rsidP="006C4B22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          Șerb Militon                                                              Florincuța Alexandrina  </w:t>
      </w:r>
    </w:p>
    <w:p w:rsidR="006C4B22" w:rsidRDefault="006C4B22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158" w:rsidRDefault="00372158" w:rsidP="003721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372158" w:rsidRDefault="00372158" w:rsidP="00372158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372158" w:rsidRDefault="00372158" w:rsidP="00372158">
      <w:pPr>
        <w:spacing w:after="0"/>
      </w:pPr>
    </w:p>
    <w:p w:rsidR="00372158" w:rsidRDefault="00372158" w:rsidP="00372158">
      <w:pPr>
        <w:spacing w:after="0"/>
      </w:pPr>
    </w:p>
    <w:p w:rsidR="00372158" w:rsidRDefault="00372158" w:rsidP="00372158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372158" w:rsidRDefault="00372158" w:rsidP="003721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372158" w:rsidRDefault="00372158" w:rsidP="00372158">
      <w:pPr>
        <w:spacing w:after="0"/>
        <w:jc w:val="center"/>
        <w:rPr>
          <w:sz w:val="28"/>
          <w:szCs w:val="28"/>
        </w:rPr>
      </w:pPr>
    </w:p>
    <w:p w:rsidR="00372158" w:rsidRPr="00172AAF" w:rsidRDefault="00372158" w:rsidP="00372158">
      <w:pPr>
        <w:spacing w:after="0"/>
        <w:jc w:val="center"/>
        <w:rPr>
          <w:sz w:val="28"/>
          <w:szCs w:val="28"/>
          <w:lang w:val="ro-RO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privire la </w:t>
      </w:r>
      <w:r w:rsidR="00173300" w:rsidRPr="00173300">
        <w:rPr>
          <w:rFonts w:ascii="Times New Roman" w:hAnsi="Times New Roman" w:cs="Times New Roman"/>
          <w:sz w:val="28"/>
          <w:szCs w:val="28"/>
        </w:rPr>
        <w:t>aprobarea  utilizării excedentului bugetului local din anul 2016</w:t>
      </w:r>
    </w:p>
    <w:p w:rsidR="00372158" w:rsidRPr="00BA2171" w:rsidRDefault="00372158" w:rsidP="00372158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72158" w:rsidRDefault="00372158" w:rsidP="00372158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Din partea comisiei mai sus amintite au fost prezenţi:</w:t>
      </w:r>
    </w:p>
    <w:p w:rsidR="00372158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r>
        <w:rPr>
          <w:rFonts w:ascii="Tahoma" w:hAnsi="Tahoma" w:cs="Tahoma"/>
        </w:rPr>
        <w:t xml:space="preserve">președinte de comisie </w:t>
      </w:r>
      <w:r w:rsidRPr="00F02F9B">
        <w:rPr>
          <w:rFonts w:ascii="Tahoma" w:hAnsi="Tahoma" w:cs="Tahoma"/>
        </w:rPr>
        <w:t xml:space="preserve"> </w:t>
      </w:r>
    </w:p>
    <w:p w:rsidR="00372158" w:rsidRPr="00F02F9B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 ALEXANDRINA –</w:t>
      </w:r>
      <w:r>
        <w:rPr>
          <w:rFonts w:ascii="Tahoma" w:hAnsi="Tahoma" w:cs="Tahoma"/>
        </w:rPr>
        <w:t>secretar</w:t>
      </w:r>
      <w:r w:rsidRPr="00F02F9B">
        <w:rPr>
          <w:rFonts w:ascii="Tahoma" w:hAnsi="Tahoma" w:cs="Tahoma"/>
        </w:rPr>
        <w:t xml:space="preserve"> </w:t>
      </w:r>
    </w:p>
    <w:p w:rsidR="00372158" w:rsidRPr="00F02F9B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r>
        <w:rPr>
          <w:rFonts w:ascii="Tahoma" w:hAnsi="Tahoma" w:cs="Tahoma"/>
        </w:rPr>
        <w:t>membru</w:t>
      </w:r>
    </w:p>
    <w:p w:rsidR="00372158" w:rsidRPr="00F02F9B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r>
        <w:rPr>
          <w:rFonts w:ascii="Tahoma" w:hAnsi="Tahoma" w:cs="Tahoma"/>
        </w:rPr>
        <w:t>membru</w:t>
      </w:r>
    </w:p>
    <w:p w:rsidR="00372158" w:rsidRPr="00F02F9B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DELIMAN VASILE FLORENTIN – </w:t>
      </w:r>
      <w:r>
        <w:rPr>
          <w:rFonts w:ascii="Tahoma" w:hAnsi="Tahoma" w:cs="Tahoma"/>
        </w:rPr>
        <w:t>membru</w:t>
      </w:r>
      <w:r w:rsidRPr="00F02F9B">
        <w:rPr>
          <w:rFonts w:ascii="Tahoma" w:hAnsi="Tahoma" w:cs="Tahoma"/>
        </w:rPr>
        <w:t xml:space="preserve"> </w:t>
      </w:r>
    </w:p>
    <w:p w:rsidR="00372158" w:rsidRPr="00F02F9B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 xml:space="preserve">.PĂIUȘAN NICU-SIMION – </w:t>
      </w:r>
      <w:r>
        <w:rPr>
          <w:rFonts w:ascii="Tahoma" w:hAnsi="Tahoma" w:cs="Tahoma"/>
        </w:rPr>
        <w:t>membru</w:t>
      </w:r>
      <w:r w:rsidRPr="00F02F9B">
        <w:rPr>
          <w:rFonts w:ascii="Tahoma" w:hAnsi="Tahoma" w:cs="Tahoma"/>
        </w:rPr>
        <w:t xml:space="preserve"> </w:t>
      </w:r>
    </w:p>
    <w:p w:rsidR="00372158" w:rsidRPr="00F02F9B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 BĂLAȘ -</w:t>
      </w:r>
      <w:r>
        <w:rPr>
          <w:rFonts w:ascii="Tahoma" w:hAnsi="Tahoma" w:cs="Tahoma"/>
        </w:rPr>
        <w:t>membru</w:t>
      </w:r>
    </w:p>
    <w:p w:rsidR="00372158" w:rsidRPr="00F02F9B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 CIPRIAN ANDREI –</w:t>
      </w:r>
      <w:r>
        <w:rPr>
          <w:rFonts w:ascii="Tahoma" w:hAnsi="Tahoma" w:cs="Tahoma"/>
        </w:rPr>
        <w:t>membru</w:t>
      </w:r>
    </w:p>
    <w:p w:rsidR="00372158" w:rsidRPr="00F02F9B" w:rsidRDefault="00372158" w:rsidP="0037215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CÂNDEA IOAN-TEODOR – </w:t>
      </w:r>
      <w:r>
        <w:rPr>
          <w:rFonts w:ascii="Tahoma" w:hAnsi="Tahoma" w:cs="Tahoma"/>
        </w:rPr>
        <w:t>membru</w:t>
      </w:r>
      <w:r w:rsidRPr="00F02F9B">
        <w:rPr>
          <w:rFonts w:ascii="Tahoma" w:hAnsi="Tahoma" w:cs="Tahoma"/>
        </w:rPr>
        <w:t xml:space="preserve"> </w:t>
      </w:r>
    </w:p>
    <w:p w:rsidR="00372158" w:rsidRDefault="00372158" w:rsidP="00372158">
      <w:pPr>
        <w:spacing w:after="0"/>
        <w:jc w:val="both"/>
        <w:rPr>
          <w:rFonts w:cstheme="minorHAnsi"/>
          <w:sz w:val="28"/>
          <w:szCs w:val="28"/>
        </w:rPr>
      </w:pPr>
    </w:p>
    <w:p w:rsidR="00372158" w:rsidRPr="00BA2171" w:rsidRDefault="00372158" w:rsidP="00372158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dezbătut proiectul de hotărâre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privire la </w:t>
      </w:r>
      <w:r w:rsidR="00173300" w:rsidRPr="00173300">
        <w:rPr>
          <w:rFonts w:ascii="Times New Roman" w:hAnsi="Times New Roman" w:cs="Times New Roman"/>
          <w:sz w:val="28"/>
          <w:szCs w:val="28"/>
        </w:rPr>
        <w:t>aprobarea  utilizării excedentului bugetului local din anul 2016</w:t>
      </w:r>
      <w:r w:rsidRPr="00BA2171">
        <w:rPr>
          <w:rFonts w:cstheme="minorHAnsi"/>
          <w:sz w:val="28"/>
          <w:szCs w:val="28"/>
        </w:rPr>
        <w:t>, hotărâre care se avizează__________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372158" w:rsidRDefault="00372158" w:rsidP="00372158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372158" w:rsidRPr="00BA2171" w:rsidRDefault="00372158" w:rsidP="00372158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372158" w:rsidRDefault="00372158" w:rsidP="00372158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Preşedinte</w:t>
      </w:r>
      <w:r>
        <w:rPr>
          <w:sz w:val="28"/>
          <w:szCs w:val="28"/>
        </w:rPr>
        <w:tab/>
        <w:t>Secretar</w:t>
      </w:r>
    </w:p>
    <w:p w:rsidR="00372158" w:rsidRDefault="00372158" w:rsidP="00372158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          Șerb Militon                                                              Florincuța Alexandrina  </w:t>
      </w:r>
    </w:p>
    <w:p w:rsidR="00372158" w:rsidRPr="00FB39BC" w:rsidRDefault="00372158" w:rsidP="00FB3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72158" w:rsidRPr="00FB39BC" w:rsidSect="00661CDF">
      <w:footerReference w:type="even" r:id="rId7"/>
      <w:footerReference w:type="default" r:id="rId8"/>
      <w:pgSz w:w="11909" w:h="16834"/>
      <w:pgMar w:top="567" w:right="994" w:bottom="360" w:left="990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6DB" w:rsidRDefault="001046DB" w:rsidP="00B43D8A">
      <w:pPr>
        <w:spacing w:after="0" w:line="240" w:lineRule="auto"/>
      </w:pPr>
      <w:r>
        <w:separator/>
      </w:r>
    </w:p>
  </w:endnote>
  <w:endnote w:type="continuationSeparator" w:id="1">
    <w:p w:rsidR="001046DB" w:rsidRDefault="001046DB" w:rsidP="00B4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Eas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590" w:rsidRDefault="001D1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72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590" w:rsidRDefault="001046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590" w:rsidRDefault="001D16A0">
    <w:pPr>
      <w:pStyle w:val="Footer"/>
      <w:jc w:val="center"/>
    </w:pPr>
    <w:r>
      <w:fldChar w:fldCharType="begin"/>
    </w:r>
    <w:r w:rsidR="00887224">
      <w:instrText xml:space="preserve"> PAGE   \* MERGEFORMAT </w:instrText>
    </w:r>
    <w:r>
      <w:fldChar w:fldCharType="separate"/>
    </w:r>
    <w:r w:rsidR="00173300">
      <w:rPr>
        <w:noProof/>
      </w:rPr>
      <w:t>4</w:t>
    </w:r>
    <w:r>
      <w:fldChar w:fldCharType="end"/>
    </w:r>
  </w:p>
  <w:p w:rsidR="00086590" w:rsidRDefault="00104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6DB" w:rsidRDefault="001046DB" w:rsidP="00B43D8A">
      <w:pPr>
        <w:spacing w:after="0" w:line="240" w:lineRule="auto"/>
      </w:pPr>
      <w:r>
        <w:separator/>
      </w:r>
    </w:p>
  </w:footnote>
  <w:footnote w:type="continuationSeparator" w:id="1">
    <w:p w:rsidR="001046DB" w:rsidRDefault="001046DB" w:rsidP="00B4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>
    <w:nsid w:val="05C45A7B"/>
    <w:multiLevelType w:val="hybridMultilevel"/>
    <w:tmpl w:val="186AF586"/>
    <w:lvl w:ilvl="0" w:tplc="0EAC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A3AE3"/>
    <w:multiLevelType w:val="hybridMultilevel"/>
    <w:tmpl w:val="5F70E640"/>
    <w:lvl w:ilvl="0" w:tplc="126054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>
    <w:nsid w:val="3DBB6177"/>
    <w:multiLevelType w:val="hybridMultilevel"/>
    <w:tmpl w:val="89C4BB50"/>
    <w:lvl w:ilvl="0" w:tplc="3F86898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24028"/>
    <w:multiLevelType w:val="hybridMultilevel"/>
    <w:tmpl w:val="E8B64398"/>
    <w:lvl w:ilvl="0" w:tplc="927E87D2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7">
    <w:nsid w:val="737B1484"/>
    <w:multiLevelType w:val="hybridMultilevel"/>
    <w:tmpl w:val="B970AEAA"/>
    <w:lvl w:ilvl="0" w:tplc="313059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3286"/>
    <w:rsid w:val="00047A09"/>
    <w:rsid w:val="000A69E7"/>
    <w:rsid w:val="000C7607"/>
    <w:rsid w:val="000F180D"/>
    <w:rsid w:val="001046DB"/>
    <w:rsid w:val="001324BD"/>
    <w:rsid w:val="00152008"/>
    <w:rsid w:val="00173300"/>
    <w:rsid w:val="00193AD9"/>
    <w:rsid w:val="001D16A0"/>
    <w:rsid w:val="002A7352"/>
    <w:rsid w:val="00372158"/>
    <w:rsid w:val="003A0A38"/>
    <w:rsid w:val="003A0F5C"/>
    <w:rsid w:val="003A5882"/>
    <w:rsid w:val="003A61B5"/>
    <w:rsid w:val="003F6E9D"/>
    <w:rsid w:val="00454114"/>
    <w:rsid w:val="004A3286"/>
    <w:rsid w:val="004F2F22"/>
    <w:rsid w:val="00510A31"/>
    <w:rsid w:val="005562C8"/>
    <w:rsid w:val="005B1D18"/>
    <w:rsid w:val="00631BCF"/>
    <w:rsid w:val="006A6836"/>
    <w:rsid w:val="006C4B22"/>
    <w:rsid w:val="006E0960"/>
    <w:rsid w:val="007320AF"/>
    <w:rsid w:val="0078660D"/>
    <w:rsid w:val="007A40B0"/>
    <w:rsid w:val="00887224"/>
    <w:rsid w:val="00910A32"/>
    <w:rsid w:val="009163B9"/>
    <w:rsid w:val="00950AF4"/>
    <w:rsid w:val="0096026F"/>
    <w:rsid w:val="009744EE"/>
    <w:rsid w:val="00A505B5"/>
    <w:rsid w:val="00AD203C"/>
    <w:rsid w:val="00B100A1"/>
    <w:rsid w:val="00B4026C"/>
    <w:rsid w:val="00B43D8A"/>
    <w:rsid w:val="00B927BB"/>
    <w:rsid w:val="00BA4161"/>
    <w:rsid w:val="00BB126A"/>
    <w:rsid w:val="00BD06FB"/>
    <w:rsid w:val="00C24D5C"/>
    <w:rsid w:val="00C96789"/>
    <w:rsid w:val="00CE3F74"/>
    <w:rsid w:val="00D0518A"/>
    <w:rsid w:val="00D0634D"/>
    <w:rsid w:val="00D10FD0"/>
    <w:rsid w:val="00DB0BF7"/>
    <w:rsid w:val="00E116CE"/>
    <w:rsid w:val="00EA0991"/>
    <w:rsid w:val="00EC2D33"/>
    <w:rsid w:val="00F2045C"/>
    <w:rsid w:val="00FB39BC"/>
    <w:rsid w:val="00FB4B05"/>
    <w:rsid w:val="00FC2AA5"/>
    <w:rsid w:val="00FC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18"/>
  </w:style>
  <w:style w:type="paragraph" w:styleId="Heading1">
    <w:name w:val="heading 1"/>
    <w:basedOn w:val="Normal"/>
    <w:next w:val="Normal"/>
    <w:link w:val="Heading1Char"/>
    <w:qFormat/>
    <w:rsid w:val="00FB39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FB39B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3B9"/>
    <w:pPr>
      <w:spacing w:after="0" w:line="240" w:lineRule="auto"/>
    </w:pPr>
  </w:style>
  <w:style w:type="paragraph" w:customStyle="1" w:styleId="NumberList">
    <w:name w:val="Number List"/>
    <w:rsid w:val="00BA4161"/>
    <w:pPr>
      <w:widowControl w:val="0"/>
      <w:autoSpaceDE w:val="0"/>
      <w:autoSpaceDN w:val="0"/>
      <w:adjustRightInd w:val="0"/>
      <w:spacing w:after="0" w:line="240" w:lineRule="auto"/>
      <w:ind w:left="850" w:right="283"/>
    </w:pPr>
    <w:rPr>
      <w:rFonts w:ascii="Times East" w:eastAsia="Times New Roman" w:hAnsi="Times East" w:cs="Times New Roman"/>
      <w:color w:val="000000"/>
      <w:szCs w:val="20"/>
      <w:lang w:eastAsia="ro-RO"/>
    </w:rPr>
  </w:style>
  <w:style w:type="paragraph" w:styleId="BodyText">
    <w:name w:val="Body Text"/>
    <w:aliases w:val="Normal1 Char Char"/>
    <w:basedOn w:val="Normal"/>
    <w:link w:val="BodyTextChar"/>
    <w:rsid w:val="00BA41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Char">
    <w:name w:val="Body Text Char"/>
    <w:aliases w:val="Normal1 Char Char Char"/>
    <w:basedOn w:val="DefaultParagraphFont"/>
    <w:link w:val="BodyText"/>
    <w:rsid w:val="00BA4161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DefaultText1">
    <w:name w:val="Default Text:1"/>
    <w:basedOn w:val="Normal"/>
    <w:link w:val="DefaultText1Char"/>
    <w:rsid w:val="00BA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BA4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2">
    <w:name w:val="Default Text:2"/>
    <w:basedOn w:val="Normal"/>
    <w:rsid w:val="00BA41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1Char">
    <w:name w:val="Default Text:1 Char"/>
    <w:basedOn w:val="DefaultParagraphFont"/>
    <w:link w:val="DefaultText1"/>
    <w:rsid w:val="00BA416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4161"/>
  </w:style>
  <w:style w:type="paragraph" w:styleId="Footer">
    <w:name w:val="footer"/>
    <w:basedOn w:val="Normal"/>
    <w:link w:val="FooterChar"/>
    <w:rsid w:val="002A7352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A7352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2A7352"/>
  </w:style>
  <w:style w:type="character" w:styleId="Hyperlink">
    <w:name w:val="Hyperlink"/>
    <w:unhideWhenUsed/>
    <w:rsid w:val="002A735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A7352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A7352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6A68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39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39BC"/>
  </w:style>
  <w:style w:type="character" w:customStyle="1" w:styleId="Heading1Char">
    <w:name w:val="Heading 1 Char"/>
    <w:basedOn w:val="DefaultParagraphFont"/>
    <w:link w:val="Heading1"/>
    <w:rsid w:val="00FB39BC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FB39BC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Nadia</cp:lastModifiedBy>
  <cp:revision>6</cp:revision>
  <cp:lastPrinted>2016-10-20T17:00:00Z</cp:lastPrinted>
  <dcterms:created xsi:type="dcterms:W3CDTF">2017-01-19T09:29:00Z</dcterms:created>
  <dcterms:modified xsi:type="dcterms:W3CDTF">2017-01-19T09:46:00Z</dcterms:modified>
</cp:coreProperties>
</file>