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5D" w:rsidRPr="00E17CD9" w:rsidRDefault="007A695D" w:rsidP="00EB1CEA">
      <w:pPr>
        <w:spacing w:after="0"/>
        <w:jc w:val="right"/>
        <w:rPr>
          <w:rFonts w:cstheme="minorHAnsi"/>
          <w:sz w:val="26"/>
          <w:szCs w:val="26"/>
        </w:rPr>
      </w:pPr>
      <w:r w:rsidRPr="00E17CD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6C10E4" w:rsidRPr="00E17CD9">
        <w:rPr>
          <w:rFonts w:cstheme="minorHAnsi"/>
          <w:sz w:val="26"/>
          <w:szCs w:val="26"/>
        </w:rPr>
        <w:t xml:space="preserve">                    </w:t>
      </w:r>
      <w:proofErr w:type="spellStart"/>
      <w:r w:rsidR="006C10E4" w:rsidRPr="00E17CD9">
        <w:rPr>
          <w:rFonts w:cstheme="minorHAnsi"/>
          <w:sz w:val="26"/>
          <w:szCs w:val="26"/>
        </w:rPr>
        <w:t>A</w:t>
      </w:r>
      <w:r w:rsidRPr="00E17CD9">
        <w:rPr>
          <w:rFonts w:cstheme="minorHAnsi"/>
          <w:sz w:val="26"/>
          <w:szCs w:val="26"/>
        </w:rPr>
        <w:t>vizat</w:t>
      </w:r>
      <w:proofErr w:type="spellEnd"/>
      <w:r w:rsidRPr="00E17CD9">
        <w:rPr>
          <w:rFonts w:cstheme="minorHAnsi"/>
          <w:sz w:val="26"/>
          <w:szCs w:val="26"/>
        </w:rPr>
        <w:t xml:space="preserve"> pt. </w:t>
      </w:r>
      <w:proofErr w:type="spellStart"/>
      <w:r w:rsidRPr="00E17CD9">
        <w:rPr>
          <w:rFonts w:cstheme="minorHAnsi"/>
          <w:sz w:val="26"/>
          <w:szCs w:val="26"/>
        </w:rPr>
        <w:t>legalitate</w:t>
      </w:r>
      <w:proofErr w:type="spellEnd"/>
    </w:p>
    <w:p w:rsidR="007A695D" w:rsidRPr="00E17CD9" w:rsidRDefault="007A695D" w:rsidP="00EB1CEA">
      <w:pPr>
        <w:pStyle w:val="PlainText"/>
        <w:jc w:val="both"/>
        <w:rPr>
          <w:rFonts w:asciiTheme="minorHAnsi" w:hAnsiTheme="minorHAnsi" w:cstheme="minorHAnsi"/>
          <w:sz w:val="26"/>
          <w:szCs w:val="26"/>
          <w:lang w:val="pt-BR" w:eastAsia="ar-SA"/>
        </w:rPr>
      </w:pP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>PRIMARUL COMUNEI LIVADA</w:t>
      </w: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ab/>
      </w: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ab/>
      </w: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ab/>
        <w:t xml:space="preserve">                </w:t>
      </w:r>
      <w:r w:rsidR="00C4245A"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         </w:t>
      </w:r>
      <w:r w:rsid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            </w:t>
      </w:r>
      <w:r w:rsidR="00C4245A"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</w:t>
      </w: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  Secretar</w:t>
      </w:r>
    </w:p>
    <w:p w:rsidR="007A695D" w:rsidRPr="00E17CD9" w:rsidRDefault="007A695D" w:rsidP="00EB1CEA">
      <w:pPr>
        <w:pStyle w:val="PlainText"/>
        <w:jc w:val="both"/>
        <w:rPr>
          <w:rFonts w:asciiTheme="minorHAnsi" w:hAnsiTheme="minorHAnsi" w:cstheme="minorHAnsi"/>
          <w:sz w:val="26"/>
          <w:szCs w:val="26"/>
          <w:lang w:val="pt-BR" w:eastAsia="ar-SA"/>
        </w:rPr>
      </w:pP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JUDEŢUL ARAD                                                           </w:t>
      </w:r>
      <w:r w:rsidR="00B12352"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     </w:t>
      </w:r>
      <w:r w:rsidR="00C4245A"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          </w:t>
      </w:r>
      <w:r w:rsid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              </w:t>
      </w:r>
      <w:r w:rsidR="00C4245A"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</w:t>
      </w:r>
      <w:r w:rsidRPr="00E17CD9">
        <w:rPr>
          <w:rFonts w:asciiTheme="minorHAnsi" w:hAnsiTheme="minorHAnsi" w:cstheme="minorHAnsi"/>
          <w:sz w:val="26"/>
          <w:szCs w:val="26"/>
          <w:lang w:val="pt-BR" w:eastAsia="ar-SA"/>
        </w:rPr>
        <w:t xml:space="preserve"> Răcănel Ionela Nadia 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BA5324" w:rsidRPr="00E17CD9" w:rsidRDefault="007A695D" w:rsidP="00EB1CEA">
      <w:pPr>
        <w:pStyle w:val="PlainText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b/>
          <w:sz w:val="26"/>
          <w:szCs w:val="26"/>
          <w:lang w:val="it-IT"/>
        </w:rPr>
        <w:t xml:space="preserve">D I S P O Z I Ţ I A     NR. </w:t>
      </w:r>
      <w:r w:rsidR="002A7592" w:rsidRPr="00E17CD9">
        <w:rPr>
          <w:rFonts w:asciiTheme="minorHAnsi" w:hAnsiTheme="minorHAnsi" w:cstheme="minorHAnsi"/>
          <w:b/>
          <w:sz w:val="26"/>
          <w:szCs w:val="26"/>
          <w:lang w:val="it-IT"/>
        </w:rPr>
        <w:t>186</w:t>
      </w:r>
    </w:p>
    <w:p w:rsidR="007A695D" w:rsidRPr="00E17CD9" w:rsidRDefault="005B5CED" w:rsidP="00EB1CEA">
      <w:pPr>
        <w:pStyle w:val="PlainText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b/>
          <w:sz w:val="26"/>
          <w:szCs w:val="26"/>
          <w:lang w:val="it-IT"/>
        </w:rPr>
        <w:t xml:space="preserve">Din  </w:t>
      </w:r>
      <w:r w:rsidR="007D0FAB" w:rsidRPr="00E17CD9">
        <w:rPr>
          <w:rFonts w:asciiTheme="minorHAnsi" w:hAnsiTheme="minorHAnsi" w:cstheme="minorHAnsi"/>
          <w:b/>
          <w:sz w:val="26"/>
          <w:szCs w:val="26"/>
          <w:lang w:val="it-IT"/>
        </w:rPr>
        <w:t>1</w:t>
      </w:r>
      <w:r w:rsidR="003E52A4" w:rsidRPr="00E17CD9">
        <w:rPr>
          <w:rFonts w:asciiTheme="minorHAnsi" w:hAnsiTheme="minorHAnsi" w:cstheme="minorHAnsi"/>
          <w:b/>
          <w:sz w:val="26"/>
          <w:szCs w:val="26"/>
          <w:lang w:val="it-IT"/>
        </w:rPr>
        <w:t>4</w:t>
      </w:r>
      <w:r w:rsidRPr="00E17CD9">
        <w:rPr>
          <w:rFonts w:asciiTheme="minorHAnsi" w:hAnsiTheme="minorHAnsi" w:cstheme="minorHAnsi"/>
          <w:b/>
          <w:sz w:val="26"/>
          <w:szCs w:val="26"/>
          <w:lang w:val="it-IT"/>
        </w:rPr>
        <w:t xml:space="preserve"> </w:t>
      </w:r>
      <w:r w:rsidR="003E52A4" w:rsidRPr="00E17CD9">
        <w:rPr>
          <w:rFonts w:asciiTheme="minorHAnsi" w:hAnsiTheme="minorHAnsi" w:cstheme="minorHAnsi"/>
          <w:b/>
          <w:sz w:val="26"/>
          <w:szCs w:val="26"/>
          <w:lang w:val="it-IT"/>
        </w:rPr>
        <w:t>noie</w:t>
      </w:r>
      <w:r w:rsidR="007D0FAB" w:rsidRPr="00E17CD9">
        <w:rPr>
          <w:rFonts w:asciiTheme="minorHAnsi" w:hAnsiTheme="minorHAnsi" w:cstheme="minorHAnsi"/>
          <w:b/>
          <w:sz w:val="26"/>
          <w:szCs w:val="26"/>
          <w:lang w:val="it-IT"/>
        </w:rPr>
        <w:t xml:space="preserve">mbrie </w:t>
      </w:r>
      <w:r w:rsidR="007A695D" w:rsidRPr="00E17CD9">
        <w:rPr>
          <w:rFonts w:asciiTheme="minorHAnsi" w:hAnsiTheme="minorHAnsi" w:cstheme="minorHAnsi"/>
          <w:b/>
          <w:sz w:val="26"/>
          <w:szCs w:val="26"/>
          <w:lang w:val="it-IT"/>
        </w:rPr>
        <w:t xml:space="preserve"> 201</w:t>
      </w:r>
      <w:r w:rsidR="00BA5324" w:rsidRPr="00E17CD9">
        <w:rPr>
          <w:rFonts w:asciiTheme="minorHAnsi" w:hAnsiTheme="minorHAnsi" w:cstheme="minorHAnsi"/>
          <w:b/>
          <w:sz w:val="26"/>
          <w:szCs w:val="26"/>
          <w:lang w:val="it-IT"/>
        </w:rPr>
        <w:t>7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sz w:val="26"/>
          <w:szCs w:val="26"/>
          <w:lang w:val="it-IT"/>
        </w:rPr>
        <w:t xml:space="preserve">cu privire la convocarea  în  şedinţă 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sz w:val="26"/>
          <w:szCs w:val="26"/>
          <w:lang w:val="it-IT"/>
        </w:rPr>
        <w:t xml:space="preserve"> a Consiliului local Livada</w:t>
      </w:r>
    </w:p>
    <w:p w:rsidR="007A695D" w:rsidRPr="00E17CD9" w:rsidRDefault="007A695D" w:rsidP="00EB1CEA">
      <w:pPr>
        <w:pStyle w:val="PlainText"/>
        <w:rPr>
          <w:rFonts w:asciiTheme="minorHAnsi" w:hAnsiTheme="minorHAnsi" w:cstheme="minorHAnsi"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sz w:val="26"/>
          <w:szCs w:val="26"/>
          <w:lang w:val="it-IT"/>
        </w:rPr>
        <w:tab/>
      </w:r>
    </w:p>
    <w:p w:rsidR="007A695D" w:rsidRPr="00E17CD9" w:rsidRDefault="007A695D" w:rsidP="00EB1CEA">
      <w:pPr>
        <w:pStyle w:val="PlainText"/>
        <w:rPr>
          <w:rFonts w:asciiTheme="minorHAnsi" w:hAnsiTheme="minorHAnsi" w:cstheme="minorHAnsi"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sz w:val="26"/>
          <w:szCs w:val="26"/>
          <w:lang w:val="it-IT"/>
        </w:rPr>
        <w:t>Primarul comunei Livada, judeţul Arad,</w:t>
      </w:r>
    </w:p>
    <w:p w:rsidR="007A695D" w:rsidRPr="00E17CD9" w:rsidRDefault="007A695D" w:rsidP="00EB1CEA">
      <w:pPr>
        <w:pStyle w:val="PlainText"/>
        <w:rPr>
          <w:rFonts w:asciiTheme="minorHAnsi" w:hAnsiTheme="minorHAnsi" w:cstheme="minorHAnsi"/>
          <w:sz w:val="26"/>
          <w:szCs w:val="26"/>
          <w:lang w:val="it-IT"/>
        </w:rPr>
      </w:pPr>
      <w:r w:rsidRPr="00E17CD9">
        <w:rPr>
          <w:rFonts w:asciiTheme="minorHAnsi" w:hAnsiTheme="minorHAnsi" w:cstheme="minorHAnsi"/>
          <w:sz w:val="26"/>
          <w:szCs w:val="26"/>
          <w:lang w:val="it-IT"/>
        </w:rPr>
        <w:t>Având în vedere:</w:t>
      </w:r>
    </w:p>
    <w:p w:rsidR="00347CB3" w:rsidRPr="00E17CD9" w:rsidRDefault="007A695D" w:rsidP="00EB1CEA">
      <w:pPr>
        <w:pStyle w:val="BodyText"/>
        <w:spacing w:after="0"/>
        <w:jc w:val="both"/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it-IT"/>
        </w:rPr>
        <w:tab/>
        <w:t xml:space="preserve">     - necesitatea</w:t>
      </w:r>
      <w:r w:rsidR="004E271D" w:rsidRPr="00E17CD9">
        <w:rPr>
          <w:rFonts w:asciiTheme="minorHAnsi" w:hAnsiTheme="minorHAnsi" w:cstheme="minorHAnsi"/>
          <w:sz w:val="26"/>
          <w:szCs w:val="26"/>
          <w:lang w:val="it-IT"/>
        </w:rPr>
        <w:t xml:space="preserve"> supunerii aprobării proiectelor</w:t>
      </w:r>
      <w:r w:rsidRPr="00E17CD9">
        <w:rPr>
          <w:rFonts w:asciiTheme="minorHAnsi" w:hAnsiTheme="minorHAnsi" w:cstheme="minorHAnsi"/>
          <w:sz w:val="26"/>
          <w:szCs w:val="26"/>
          <w:lang w:val="it-IT"/>
        </w:rPr>
        <w:t xml:space="preserve"> de hotărâre privind </w:t>
      </w:r>
      <w:proofErr w:type="spellStart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rectificării</w:t>
      </w:r>
      <w:proofErr w:type="spellEnd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bugetului</w:t>
      </w:r>
      <w:proofErr w:type="spellEnd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local al </w:t>
      </w:r>
      <w:proofErr w:type="spellStart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comunei</w:t>
      </w:r>
      <w:proofErr w:type="spellEnd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Livada</w:t>
      </w:r>
      <w:proofErr w:type="spellEnd"/>
      <w:r w:rsidR="003E52A4" w:rsidRPr="00E17CD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</w:p>
    <w:p w:rsidR="007A695D" w:rsidRPr="00E17CD9" w:rsidRDefault="007A695D" w:rsidP="00EB1CEA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it-IT"/>
        </w:rPr>
        <w:tab/>
      </w:r>
      <w:r w:rsidRPr="00E17CD9">
        <w:rPr>
          <w:rFonts w:cstheme="minorHAnsi"/>
          <w:sz w:val="26"/>
          <w:szCs w:val="26"/>
          <w:lang w:val="ro-RO"/>
        </w:rPr>
        <w:t xml:space="preserve">     -prevederile art.39 alin. (</w:t>
      </w:r>
      <w:r w:rsidR="006465BC" w:rsidRPr="00E17CD9">
        <w:rPr>
          <w:rFonts w:cstheme="minorHAnsi"/>
          <w:sz w:val="26"/>
          <w:szCs w:val="26"/>
          <w:lang w:val="ro-RO"/>
        </w:rPr>
        <w:t>1</w:t>
      </w:r>
      <w:r w:rsidRPr="00E17CD9">
        <w:rPr>
          <w:rFonts w:cstheme="minorHAnsi"/>
          <w:sz w:val="26"/>
          <w:szCs w:val="26"/>
          <w:lang w:val="ro-RO"/>
        </w:rPr>
        <w:t>) din Legea nr.215/2001 privind administraţia publică locală, republicată.</w:t>
      </w:r>
    </w:p>
    <w:p w:rsidR="007A695D" w:rsidRPr="00E17CD9" w:rsidRDefault="007A695D" w:rsidP="00EB1CEA">
      <w:pPr>
        <w:pStyle w:val="PlainText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 xml:space="preserve">              În temeiul art. 68 din Legea nr.215/2001 privind administraţia publică locală, republicată                                                 </w:t>
      </w:r>
    </w:p>
    <w:p w:rsidR="007A695D" w:rsidRPr="00E17CD9" w:rsidRDefault="007A695D" w:rsidP="00EB1CEA">
      <w:pPr>
        <w:pStyle w:val="PlainText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 xml:space="preserve">                                                             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b/>
          <w:sz w:val="26"/>
          <w:szCs w:val="26"/>
          <w:lang w:val="pt-BR"/>
        </w:rPr>
      </w:pPr>
      <w:r w:rsidRPr="00E17CD9">
        <w:rPr>
          <w:rFonts w:asciiTheme="minorHAnsi" w:hAnsiTheme="minorHAnsi" w:cstheme="minorHAnsi"/>
          <w:b/>
          <w:sz w:val="26"/>
          <w:szCs w:val="26"/>
          <w:lang w:val="pt-BR"/>
        </w:rPr>
        <w:t>D I S P U N E:</w:t>
      </w:r>
    </w:p>
    <w:p w:rsidR="003965A0" w:rsidRPr="00E17CD9" w:rsidRDefault="003965A0" w:rsidP="00EB1CEA">
      <w:pPr>
        <w:pStyle w:val="PlainText"/>
        <w:jc w:val="both"/>
        <w:rPr>
          <w:rFonts w:asciiTheme="minorHAnsi" w:hAnsiTheme="minorHAnsi" w:cstheme="minorHAnsi"/>
          <w:b/>
          <w:sz w:val="26"/>
          <w:szCs w:val="26"/>
          <w:lang w:val="pt-BR"/>
        </w:rPr>
      </w:pPr>
    </w:p>
    <w:p w:rsidR="007A695D" w:rsidRPr="00E17CD9" w:rsidRDefault="007A695D" w:rsidP="00EB1CEA">
      <w:pPr>
        <w:pStyle w:val="PlainText"/>
        <w:ind w:firstLine="720"/>
        <w:jc w:val="both"/>
        <w:rPr>
          <w:rFonts w:asciiTheme="minorHAnsi" w:hAnsiTheme="minorHAnsi" w:cstheme="minorHAnsi"/>
          <w:sz w:val="26"/>
          <w:szCs w:val="26"/>
          <w:lang w:val="pt-BR"/>
        </w:rPr>
      </w:pPr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Articol unic.   Se convoacă   în  şedinţă ordinară Consiliul local al comunei Livada, judeţul Arad, </w:t>
      </w:r>
      <w:r w:rsidR="00B607B5"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 </w:t>
      </w:r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în ziua de </w:t>
      </w:r>
      <w:r w:rsidR="000A70B6" w:rsidRPr="00E17CD9">
        <w:rPr>
          <w:rFonts w:asciiTheme="minorHAnsi" w:hAnsiTheme="minorHAnsi" w:cstheme="minorHAnsi"/>
          <w:sz w:val="26"/>
          <w:szCs w:val="26"/>
          <w:lang w:val="pt-BR"/>
        </w:rPr>
        <w:t>luni</w:t>
      </w:r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, </w:t>
      </w:r>
      <w:r w:rsidR="000A70B6" w:rsidRPr="00E17CD9">
        <w:rPr>
          <w:rFonts w:asciiTheme="minorHAnsi" w:hAnsiTheme="minorHAnsi" w:cstheme="minorHAnsi"/>
          <w:sz w:val="26"/>
          <w:szCs w:val="26"/>
          <w:lang w:val="pt-BR"/>
        </w:rPr>
        <w:t>20</w:t>
      </w:r>
      <w:r w:rsidR="007D0FAB"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 </w:t>
      </w:r>
      <w:r w:rsidR="003E52A4" w:rsidRPr="00E17CD9">
        <w:rPr>
          <w:rFonts w:asciiTheme="minorHAnsi" w:hAnsiTheme="minorHAnsi" w:cstheme="minorHAnsi"/>
          <w:sz w:val="26"/>
          <w:szCs w:val="26"/>
          <w:lang w:val="pt-BR"/>
        </w:rPr>
        <w:t>noie</w:t>
      </w:r>
      <w:r w:rsidR="007D0FAB" w:rsidRPr="00E17CD9">
        <w:rPr>
          <w:rFonts w:asciiTheme="minorHAnsi" w:hAnsiTheme="minorHAnsi" w:cstheme="minorHAnsi"/>
          <w:sz w:val="26"/>
          <w:szCs w:val="26"/>
          <w:lang w:val="pt-BR"/>
        </w:rPr>
        <w:t>mbrie</w:t>
      </w:r>
      <w:r w:rsidR="00BA5324"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 2017</w:t>
      </w:r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 ora  1</w:t>
      </w:r>
      <w:r w:rsidR="000A70B6" w:rsidRPr="00E17CD9">
        <w:rPr>
          <w:rFonts w:asciiTheme="minorHAnsi" w:hAnsiTheme="minorHAnsi" w:cstheme="minorHAnsi"/>
          <w:sz w:val="26"/>
          <w:szCs w:val="26"/>
          <w:lang w:val="pt-BR"/>
        </w:rPr>
        <w:t>6</w:t>
      </w:r>
      <w:r w:rsidRPr="00E17CD9">
        <w:rPr>
          <w:rFonts w:asciiTheme="minorHAnsi" w:hAnsiTheme="minorHAnsi" w:cstheme="minorHAnsi"/>
          <w:sz w:val="26"/>
          <w:szCs w:val="26"/>
          <w:lang w:val="pt-BR"/>
        </w:rPr>
        <w:t>,00 la sediul Primăriei comunei  Livada, cu  următoarea ordine de zi:</w:t>
      </w:r>
    </w:p>
    <w:p w:rsidR="003E52A4" w:rsidRPr="00E17CD9" w:rsidRDefault="007A695D" w:rsidP="003E52A4">
      <w:pPr>
        <w:spacing w:after="0" w:line="360" w:lineRule="atLeast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ro-RO"/>
        </w:rPr>
        <w:t xml:space="preserve">1. Proiect de hotărâre privind </w:t>
      </w:r>
      <w:r w:rsidR="00B607B5" w:rsidRPr="00E17CD9">
        <w:rPr>
          <w:rFonts w:cstheme="minorHAnsi"/>
          <w:color w:val="333333"/>
          <w:sz w:val="26"/>
          <w:szCs w:val="26"/>
          <w:lang w:val="ro-RO"/>
        </w:rPr>
        <w:t xml:space="preserve"> </w:t>
      </w:r>
      <w:r w:rsidR="003E52A4" w:rsidRPr="00E17CD9">
        <w:rPr>
          <w:rFonts w:cstheme="minorHAnsi"/>
          <w:color w:val="333333"/>
          <w:sz w:val="26"/>
          <w:szCs w:val="26"/>
          <w:lang w:val="ro-RO"/>
        </w:rPr>
        <w:t>rectificarea bugetului comunei Livada pentru anul 2017</w:t>
      </w:r>
      <w:r w:rsidRPr="00E17CD9">
        <w:rPr>
          <w:rFonts w:cstheme="minorHAnsi"/>
          <w:sz w:val="26"/>
          <w:szCs w:val="26"/>
          <w:lang w:val="ro-RO"/>
        </w:rPr>
        <w:t>– iniţiator</w:t>
      </w:r>
      <w:r w:rsidR="003E52A4" w:rsidRPr="00E17CD9">
        <w:rPr>
          <w:rFonts w:cstheme="minorHAnsi"/>
          <w:sz w:val="26"/>
          <w:szCs w:val="26"/>
          <w:lang w:val="ro-RO"/>
        </w:rPr>
        <w:t xml:space="preserve"> de proiect </w:t>
      </w:r>
      <w:r w:rsidRPr="00E17CD9">
        <w:rPr>
          <w:rFonts w:cstheme="minorHAnsi"/>
          <w:sz w:val="26"/>
          <w:szCs w:val="26"/>
          <w:lang w:val="ro-RO"/>
        </w:rPr>
        <w:t xml:space="preserve"> primarul comunei </w:t>
      </w:r>
    </w:p>
    <w:p w:rsidR="00230A5B" w:rsidRPr="00E17CD9" w:rsidRDefault="00BA5324" w:rsidP="00230A5B">
      <w:pPr>
        <w:spacing w:after="0" w:line="360" w:lineRule="atLeast"/>
        <w:jc w:val="both"/>
        <w:rPr>
          <w:rFonts w:cstheme="minorHAnsi"/>
          <w:sz w:val="26"/>
          <w:szCs w:val="26"/>
        </w:rPr>
      </w:pPr>
      <w:r w:rsidRPr="00E17CD9">
        <w:rPr>
          <w:rFonts w:cstheme="minorHAnsi"/>
          <w:sz w:val="26"/>
          <w:szCs w:val="26"/>
          <w:lang w:val="ro-RO"/>
        </w:rPr>
        <w:t xml:space="preserve"> 2. Proiect de hotărâre</w:t>
      </w:r>
      <w:r w:rsidR="00D55004" w:rsidRPr="00E17CD9">
        <w:rPr>
          <w:rFonts w:cstheme="minorHAnsi"/>
          <w:sz w:val="26"/>
          <w:szCs w:val="26"/>
          <w:lang w:val="ro-RO"/>
        </w:rPr>
        <w:t xml:space="preserve"> privind</w:t>
      </w:r>
      <w:r w:rsidR="003965A0" w:rsidRPr="00E17CD9">
        <w:rPr>
          <w:rFonts w:cstheme="minorHAnsi"/>
          <w:sz w:val="26"/>
          <w:szCs w:val="26"/>
          <w:lang w:val="ro-RO"/>
        </w:rPr>
        <w:t xml:space="preserve"> aprobarea </w:t>
      </w:r>
      <w:proofErr w:type="spellStart"/>
      <w:r w:rsidR="00230A5B" w:rsidRPr="00E17CD9">
        <w:rPr>
          <w:rFonts w:cstheme="minorHAnsi"/>
          <w:sz w:val="26"/>
          <w:szCs w:val="26"/>
        </w:rPr>
        <w:t>aloc</w:t>
      </w:r>
      <w:proofErr w:type="spellEnd"/>
      <w:r w:rsidR="00230A5B" w:rsidRPr="00E17CD9">
        <w:rPr>
          <w:rFonts w:cstheme="minorHAnsi"/>
          <w:sz w:val="26"/>
          <w:szCs w:val="26"/>
          <w:lang w:val="ro-RO"/>
        </w:rPr>
        <w:t xml:space="preserve">ării sumei de  12.000 lei pentru sustinerea financiară a unor manifestări cultural-educative </w:t>
      </w:r>
      <w:r w:rsidR="003965A0" w:rsidRPr="00E17CD9">
        <w:rPr>
          <w:rFonts w:cstheme="minorHAnsi"/>
          <w:sz w:val="26"/>
          <w:szCs w:val="26"/>
          <w:lang w:val="ro-RO"/>
        </w:rPr>
        <w:t xml:space="preserve">– inițiator de proiect primarul comunei </w:t>
      </w:r>
    </w:p>
    <w:p w:rsidR="00D43892" w:rsidRPr="00E17CD9" w:rsidRDefault="00D55004" w:rsidP="00230A5B">
      <w:pPr>
        <w:spacing w:after="0" w:line="360" w:lineRule="atLeast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ro-RO"/>
        </w:rPr>
        <w:t>3</w:t>
      </w:r>
      <w:r w:rsidR="00D43892" w:rsidRPr="00E17CD9">
        <w:rPr>
          <w:rFonts w:cstheme="minorHAnsi"/>
          <w:sz w:val="26"/>
          <w:szCs w:val="26"/>
          <w:lang w:val="ro-RO"/>
        </w:rPr>
        <w:t xml:space="preserve">. Proiect de hotărâre </w:t>
      </w:r>
      <w:proofErr w:type="spellStart"/>
      <w:r w:rsidR="003E52A4" w:rsidRPr="00E17CD9">
        <w:rPr>
          <w:rFonts w:cstheme="minorHAnsi"/>
          <w:sz w:val="26"/>
          <w:szCs w:val="26"/>
        </w:rPr>
        <w:t>privind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aprobarea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planului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de </w:t>
      </w:r>
      <w:proofErr w:type="spellStart"/>
      <w:r w:rsidR="003E52A4" w:rsidRPr="00E17CD9">
        <w:rPr>
          <w:rFonts w:cstheme="minorHAnsi"/>
          <w:sz w:val="26"/>
          <w:szCs w:val="26"/>
        </w:rPr>
        <w:t>ocupare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a </w:t>
      </w:r>
      <w:proofErr w:type="spellStart"/>
      <w:r w:rsidR="003E52A4" w:rsidRPr="00E17CD9">
        <w:rPr>
          <w:rFonts w:cstheme="minorHAnsi"/>
          <w:sz w:val="26"/>
          <w:szCs w:val="26"/>
        </w:rPr>
        <w:t>funcțiilor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publice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din </w:t>
      </w:r>
      <w:proofErr w:type="spellStart"/>
      <w:r w:rsidR="003E52A4" w:rsidRPr="00E17CD9">
        <w:rPr>
          <w:rFonts w:cstheme="minorHAnsi"/>
          <w:sz w:val="26"/>
          <w:szCs w:val="26"/>
        </w:rPr>
        <w:t>cadrul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aparatului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de </w:t>
      </w:r>
      <w:proofErr w:type="spellStart"/>
      <w:r w:rsidR="003E52A4" w:rsidRPr="00E17CD9">
        <w:rPr>
          <w:rFonts w:cstheme="minorHAnsi"/>
          <w:sz w:val="26"/>
          <w:szCs w:val="26"/>
        </w:rPr>
        <w:t>specialitate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al </w:t>
      </w:r>
      <w:proofErr w:type="spellStart"/>
      <w:r w:rsidR="003E52A4" w:rsidRPr="00E17CD9">
        <w:rPr>
          <w:rFonts w:cstheme="minorHAnsi"/>
          <w:sz w:val="26"/>
          <w:szCs w:val="26"/>
        </w:rPr>
        <w:t>Primarului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comunei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Livada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jud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. Arad </w:t>
      </w:r>
      <w:proofErr w:type="spellStart"/>
      <w:r w:rsidR="003E52A4" w:rsidRPr="00E17CD9">
        <w:rPr>
          <w:rFonts w:cstheme="minorHAnsi"/>
          <w:sz w:val="26"/>
          <w:szCs w:val="26"/>
        </w:rPr>
        <w:t>pentru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cstheme="minorHAnsi"/>
          <w:sz w:val="26"/>
          <w:szCs w:val="26"/>
        </w:rPr>
        <w:t>anul</w:t>
      </w:r>
      <w:proofErr w:type="spellEnd"/>
      <w:r w:rsidR="003E52A4" w:rsidRPr="00E17CD9">
        <w:rPr>
          <w:rFonts w:cstheme="minorHAnsi"/>
          <w:sz w:val="26"/>
          <w:szCs w:val="26"/>
        </w:rPr>
        <w:t xml:space="preserve"> 2018</w:t>
      </w:r>
      <w:r w:rsidR="00B607B5" w:rsidRPr="00E17CD9">
        <w:rPr>
          <w:rFonts w:cstheme="minorHAnsi"/>
          <w:sz w:val="26"/>
          <w:szCs w:val="26"/>
        </w:rPr>
        <w:t xml:space="preserve"> </w:t>
      </w:r>
      <w:r w:rsidR="00D43892" w:rsidRPr="00E17CD9">
        <w:rPr>
          <w:rFonts w:cstheme="minorHAnsi"/>
          <w:sz w:val="26"/>
          <w:szCs w:val="26"/>
          <w:lang w:val="ro-RO"/>
        </w:rPr>
        <w:t>– iniţiator</w:t>
      </w:r>
      <w:r w:rsidR="003E52A4" w:rsidRPr="00E17CD9">
        <w:rPr>
          <w:rFonts w:cstheme="minorHAnsi"/>
          <w:sz w:val="26"/>
          <w:szCs w:val="26"/>
          <w:lang w:val="ro-RO"/>
        </w:rPr>
        <w:t xml:space="preserve"> de </w:t>
      </w:r>
      <w:proofErr w:type="gramStart"/>
      <w:r w:rsidR="003E52A4" w:rsidRPr="00E17CD9">
        <w:rPr>
          <w:rFonts w:cstheme="minorHAnsi"/>
          <w:sz w:val="26"/>
          <w:szCs w:val="26"/>
          <w:lang w:val="ro-RO"/>
        </w:rPr>
        <w:t xml:space="preserve">proiect </w:t>
      </w:r>
      <w:r w:rsidR="00D43892" w:rsidRPr="00E17CD9">
        <w:rPr>
          <w:rFonts w:cstheme="minorHAnsi"/>
          <w:sz w:val="26"/>
          <w:szCs w:val="26"/>
          <w:lang w:val="ro-RO"/>
        </w:rPr>
        <w:t xml:space="preserve"> primarul</w:t>
      </w:r>
      <w:proofErr w:type="gramEnd"/>
      <w:r w:rsidR="00D43892" w:rsidRPr="00E17CD9">
        <w:rPr>
          <w:rFonts w:cstheme="minorHAnsi"/>
          <w:sz w:val="26"/>
          <w:szCs w:val="26"/>
          <w:lang w:val="ro-RO"/>
        </w:rPr>
        <w:t xml:space="preserve"> comunei</w:t>
      </w:r>
    </w:p>
    <w:p w:rsidR="003E52A4" w:rsidRPr="00E17CD9" w:rsidRDefault="003E52A4" w:rsidP="003E52A4">
      <w:pPr>
        <w:pStyle w:val="BodyText"/>
        <w:spacing w:after="0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 xml:space="preserve">4. Proiect de hotărâre cu privire la vânzarea directă a terenului înscris în CF nr. 300206-Livada , cu nr. cad. 300206 – inițiator de proiect primarul comunei </w:t>
      </w:r>
    </w:p>
    <w:p w:rsidR="003E52A4" w:rsidRPr="00E17CD9" w:rsidRDefault="003E52A4" w:rsidP="003E52A4">
      <w:pPr>
        <w:pStyle w:val="BodyText"/>
        <w:spacing w:after="0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>5. Proiect de hotărâre cu privire la vânzarea directă a terenului înscris în CF nr. 303915-Livada , cu nr. cad. 303915 – inițiator de proiect primarul comunei</w:t>
      </w:r>
    </w:p>
    <w:p w:rsidR="007A695D" w:rsidRPr="00E17CD9" w:rsidRDefault="007A695D" w:rsidP="00EB1CEA">
      <w:pPr>
        <w:spacing w:after="0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ro-RO"/>
        </w:rPr>
        <w:t>Prezenta se comunică cu:</w:t>
      </w:r>
    </w:p>
    <w:p w:rsidR="007A695D" w:rsidRPr="00E17CD9" w:rsidRDefault="007A695D" w:rsidP="00EB1CEA">
      <w:pPr>
        <w:pStyle w:val="PlainTex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>Instituţia Prefectului – Judeţului Arad</w:t>
      </w:r>
    </w:p>
    <w:p w:rsidR="007A695D" w:rsidRPr="00E17CD9" w:rsidRDefault="007A695D" w:rsidP="00EB1CEA">
      <w:pPr>
        <w:pStyle w:val="PlainTex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>Secretarul comunei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>Primar,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 xml:space="preserve">Bimbo Iosif 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spacing w:after="0"/>
        <w:ind w:firstLine="720"/>
        <w:jc w:val="both"/>
        <w:rPr>
          <w:rFonts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pStyle w:val="Heading3"/>
        <w:ind w:firstLine="720"/>
        <w:jc w:val="left"/>
        <w:rPr>
          <w:rFonts w:asciiTheme="minorHAnsi" w:hAnsiTheme="minorHAnsi" w:cstheme="minorHAnsi"/>
          <w:b/>
          <w:bCs/>
          <w:sz w:val="26"/>
          <w:szCs w:val="26"/>
          <w:lang w:val="ro-RO"/>
        </w:rPr>
      </w:pPr>
    </w:p>
    <w:p w:rsidR="00D36E7A" w:rsidRPr="00E17CD9" w:rsidRDefault="00D36E7A" w:rsidP="00D36E7A">
      <w:pPr>
        <w:rPr>
          <w:rFonts w:cstheme="minorHAnsi"/>
          <w:sz w:val="26"/>
          <w:szCs w:val="26"/>
          <w:lang w:val="ro-RO"/>
        </w:rPr>
      </w:pPr>
    </w:p>
    <w:p w:rsidR="00D36E7A" w:rsidRPr="00E17CD9" w:rsidRDefault="00D36E7A" w:rsidP="00D36E7A">
      <w:pPr>
        <w:rPr>
          <w:rFonts w:cstheme="minorHAnsi"/>
          <w:sz w:val="26"/>
          <w:szCs w:val="26"/>
          <w:lang w:val="ro-RO"/>
        </w:rPr>
      </w:pPr>
    </w:p>
    <w:p w:rsidR="00621CF3" w:rsidRPr="00E17CD9" w:rsidRDefault="00621CF3" w:rsidP="00EB1CEA">
      <w:pPr>
        <w:spacing w:after="0"/>
        <w:rPr>
          <w:rFonts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pStyle w:val="Heading3"/>
        <w:ind w:firstLine="720"/>
        <w:rPr>
          <w:rFonts w:asciiTheme="minorHAnsi" w:hAnsiTheme="minorHAnsi" w:cstheme="minorHAnsi"/>
          <w:b/>
          <w:bCs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b/>
          <w:bCs/>
          <w:sz w:val="26"/>
          <w:szCs w:val="26"/>
          <w:lang w:val="ro-RO"/>
        </w:rPr>
        <w:t>INVITAŢIE</w:t>
      </w:r>
    </w:p>
    <w:p w:rsidR="007A695D" w:rsidRPr="00E17CD9" w:rsidRDefault="007A695D" w:rsidP="00EB1CEA">
      <w:pPr>
        <w:spacing w:after="0"/>
        <w:jc w:val="center"/>
        <w:rPr>
          <w:rFonts w:cstheme="minorHAnsi"/>
          <w:sz w:val="26"/>
          <w:szCs w:val="26"/>
        </w:rPr>
      </w:pPr>
      <w:proofErr w:type="spellStart"/>
      <w:r w:rsidRPr="00E17CD9">
        <w:rPr>
          <w:rFonts w:cstheme="minorHAnsi"/>
          <w:sz w:val="26"/>
          <w:szCs w:val="26"/>
        </w:rPr>
        <w:t>Doamnă</w:t>
      </w:r>
      <w:proofErr w:type="spellEnd"/>
      <w:r w:rsidRPr="00E17CD9">
        <w:rPr>
          <w:rFonts w:cstheme="minorHAnsi"/>
          <w:sz w:val="26"/>
          <w:szCs w:val="26"/>
        </w:rPr>
        <w:t xml:space="preserve"> /</w:t>
      </w:r>
      <w:proofErr w:type="spellStart"/>
      <w:r w:rsidRPr="00E17CD9">
        <w:rPr>
          <w:rFonts w:cstheme="minorHAnsi"/>
          <w:sz w:val="26"/>
          <w:szCs w:val="26"/>
        </w:rPr>
        <w:t>domnule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consilier</w:t>
      </w:r>
      <w:proofErr w:type="spellEnd"/>
    </w:p>
    <w:p w:rsidR="007A695D" w:rsidRPr="00E17CD9" w:rsidRDefault="007A695D" w:rsidP="00EB1CEA">
      <w:pPr>
        <w:spacing w:after="0"/>
        <w:jc w:val="both"/>
        <w:rPr>
          <w:rFonts w:cstheme="minorHAnsi"/>
          <w:sz w:val="26"/>
          <w:szCs w:val="26"/>
        </w:rPr>
      </w:pPr>
    </w:p>
    <w:p w:rsidR="007A695D" w:rsidRPr="00E17CD9" w:rsidRDefault="007A695D" w:rsidP="00EB1CEA">
      <w:pPr>
        <w:pStyle w:val="BodyText"/>
        <w:spacing w:after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E17CD9">
        <w:rPr>
          <w:rFonts w:asciiTheme="minorHAnsi" w:hAnsiTheme="minorHAnsi" w:cstheme="minorHAnsi"/>
          <w:sz w:val="26"/>
          <w:szCs w:val="26"/>
        </w:rPr>
        <w:t>Sunteţi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invitat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să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participaţi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 la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şedinţa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ordinară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a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Consiliului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local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Livada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,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judeţul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Arad , care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avea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loc </w:t>
      </w:r>
      <w:proofErr w:type="spellStart"/>
      <w:r w:rsidR="000A70B6" w:rsidRPr="00E17CD9">
        <w:rPr>
          <w:rFonts w:asciiTheme="minorHAnsi" w:hAnsiTheme="minorHAnsi" w:cstheme="minorHAnsi"/>
          <w:sz w:val="26"/>
          <w:szCs w:val="26"/>
        </w:rPr>
        <w:t>luni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, </w:t>
      </w:r>
      <w:r w:rsidR="000A70B6" w:rsidRPr="00E17CD9">
        <w:rPr>
          <w:rFonts w:asciiTheme="minorHAnsi" w:hAnsiTheme="minorHAnsi" w:cstheme="minorHAnsi"/>
          <w:sz w:val="26"/>
          <w:szCs w:val="26"/>
        </w:rPr>
        <w:t>20</w:t>
      </w:r>
      <w:r w:rsidR="00945754"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E52A4" w:rsidRPr="00E17CD9">
        <w:rPr>
          <w:rFonts w:asciiTheme="minorHAnsi" w:hAnsiTheme="minorHAnsi" w:cstheme="minorHAnsi"/>
          <w:sz w:val="26"/>
          <w:szCs w:val="26"/>
        </w:rPr>
        <w:t>noie</w:t>
      </w:r>
      <w:r w:rsidR="005017B7" w:rsidRPr="00E17CD9">
        <w:rPr>
          <w:rFonts w:asciiTheme="minorHAnsi" w:hAnsiTheme="minorHAnsi" w:cstheme="minorHAnsi"/>
          <w:sz w:val="26"/>
          <w:szCs w:val="26"/>
        </w:rPr>
        <w:t>mbrie</w:t>
      </w:r>
      <w:proofErr w:type="spellEnd"/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  201</w:t>
      </w:r>
      <w:r w:rsidR="009E0ACB" w:rsidRPr="00E17CD9">
        <w:rPr>
          <w:rFonts w:asciiTheme="minorHAnsi" w:hAnsiTheme="minorHAnsi" w:cstheme="minorHAnsi"/>
          <w:sz w:val="26"/>
          <w:szCs w:val="26"/>
          <w:lang w:val="pt-BR"/>
        </w:rPr>
        <w:t>7</w:t>
      </w:r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 ora  1</w:t>
      </w:r>
      <w:r w:rsidR="000A70B6" w:rsidRPr="00E17CD9">
        <w:rPr>
          <w:rFonts w:asciiTheme="minorHAnsi" w:hAnsiTheme="minorHAnsi" w:cstheme="minorHAnsi"/>
          <w:sz w:val="26"/>
          <w:szCs w:val="26"/>
          <w:lang w:val="pt-BR"/>
        </w:rPr>
        <w:t>6</w:t>
      </w:r>
      <w:r w:rsidRPr="00E17CD9">
        <w:rPr>
          <w:rFonts w:asciiTheme="minorHAnsi" w:hAnsiTheme="minorHAnsi" w:cstheme="minorHAnsi"/>
          <w:sz w:val="26"/>
          <w:szCs w:val="26"/>
          <w:lang w:val="pt-BR"/>
        </w:rPr>
        <w:t xml:space="preserve">,00 </w:t>
      </w:r>
      <w:r w:rsidRPr="00E17CD9">
        <w:rPr>
          <w:rFonts w:asciiTheme="minorHAnsi" w:hAnsiTheme="minorHAnsi" w:cstheme="minorHAnsi"/>
          <w:sz w:val="26"/>
          <w:szCs w:val="26"/>
        </w:rPr>
        <w:t xml:space="preserve">la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sediul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Primăriei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comunei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Livada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,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jud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. Arad </w:t>
      </w:r>
    </w:p>
    <w:p w:rsidR="007A695D" w:rsidRPr="00E17CD9" w:rsidRDefault="007A695D" w:rsidP="00EB1CEA">
      <w:pPr>
        <w:pStyle w:val="BodyText"/>
        <w:spacing w:after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E17CD9">
        <w:rPr>
          <w:rFonts w:asciiTheme="minorHAnsi" w:hAnsiTheme="minorHAnsi" w:cstheme="minorHAnsi"/>
          <w:sz w:val="26"/>
          <w:szCs w:val="26"/>
        </w:rPr>
        <w:t>Şedinţa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17CD9">
        <w:rPr>
          <w:rFonts w:asciiTheme="minorHAnsi" w:hAnsiTheme="minorHAnsi" w:cstheme="minorHAnsi"/>
          <w:sz w:val="26"/>
          <w:szCs w:val="26"/>
        </w:rPr>
        <w:t>avea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E17CD9">
        <w:rPr>
          <w:rFonts w:asciiTheme="minorHAnsi" w:hAnsiTheme="minorHAnsi" w:cstheme="minorHAnsi"/>
          <w:sz w:val="26"/>
          <w:szCs w:val="26"/>
        </w:rPr>
        <w:t>următoarea</w:t>
      </w:r>
      <w:proofErr w:type="spellEnd"/>
      <w:r w:rsidRPr="00E17CD9">
        <w:rPr>
          <w:rFonts w:asciiTheme="minorHAnsi" w:hAnsiTheme="minorHAnsi" w:cstheme="minorHAnsi"/>
          <w:sz w:val="26"/>
          <w:szCs w:val="26"/>
        </w:rPr>
        <w:t xml:space="preserve">  :</w:t>
      </w:r>
      <w:proofErr w:type="gramEnd"/>
    </w:p>
    <w:p w:rsidR="007A695D" w:rsidRPr="00E17CD9" w:rsidRDefault="007A695D" w:rsidP="00EB1CEA">
      <w:pPr>
        <w:pStyle w:val="Heading1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:rsidR="007A695D" w:rsidRPr="00E17CD9" w:rsidRDefault="007A695D" w:rsidP="00EB1CEA">
      <w:pPr>
        <w:pStyle w:val="Heading1"/>
        <w:jc w:val="left"/>
        <w:rPr>
          <w:rFonts w:asciiTheme="minorHAnsi" w:hAnsiTheme="minorHAnsi" w:cstheme="minorHAnsi"/>
          <w:sz w:val="26"/>
          <w:szCs w:val="26"/>
        </w:rPr>
      </w:pPr>
      <w:r w:rsidRPr="00E17CD9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                                                         </w:t>
      </w:r>
      <w:r w:rsidRPr="00E17CD9">
        <w:rPr>
          <w:rFonts w:asciiTheme="minorHAnsi" w:hAnsiTheme="minorHAnsi" w:cstheme="minorHAnsi"/>
          <w:sz w:val="26"/>
          <w:szCs w:val="26"/>
        </w:rPr>
        <w:t>ORDINE DE ZI</w:t>
      </w:r>
    </w:p>
    <w:p w:rsidR="007A695D" w:rsidRPr="00E17CD9" w:rsidRDefault="007A695D" w:rsidP="00EB1CEA">
      <w:pPr>
        <w:spacing w:after="0"/>
        <w:rPr>
          <w:rFonts w:cstheme="minorHAnsi"/>
          <w:sz w:val="26"/>
          <w:szCs w:val="26"/>
          <w:lang w:val="ro-RO"/>
        </w:rPr>
      </w:pPr>
    </w:p>
    <w:p w:rsidR="007A44E8" w:rsidRPr="00E17CD9" w:rsidRDefault="007A44E8" w:rsidP="007A44E8">
      <w:pPr>
        <w:pStyle w:val="Heading3"/>
        <w:jc w:val="both"/>
        <w:rPr>
          <w:rFonts w:asciiTheme="minorHAnsi" w:hAnsiTheme="minorHAnsi" w:cstheme="minorHAnsi"/>
          <w:sz w:val="26"/>
          <w:szCs w:val="26"/>
          <w:lang w:val="ro-RO"/>
        </w:rPr>
      </w:pPr>
    </w:p>
    <w:p w:rsidR="000A70B6" w:rsidRPr="00E17CD9" w:rsidRDefault="000A70B6" w:rsidP="000A70B6">
      <w:pPr>
        <w:spacing w:after="0" w:line="360" w:lineRule="atLeast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ro-RO"/>
        </w:rPr>
        <w:t xml:space="preserve">1. Proiect de hotărâre privind </w:t>
      </w:r>
      <w:r w:rsidRPr="00E17CD9">
        <w:rPr>
          <w:rFonts w:cstheme="minorHAnsi"/>
          <w:color w:val="333333"/>
          <w:sz w:val="26"/>
          <w:szCs w:val="26"/>
          <w:lang w:val="ro-RO"/>
        </w:rPr>
        <w:t xml:space="preserve"> rectificarea bugetului comunei Livada pentru anul 2017</w:t>
      </w:r>
      <w:r w:rsidRPr="00E17CD9">
        <w:rPr>
          <w:rFonts w:cstheme="minorHAnsi"/>
          <w:sz w:val="26"/>
          <w:szCs w:val="26"/>
          <w:lang w:val="ro-RO"/>
        </w:rPr>
        <w:t xml:space="preserve">– iniţiator de proiect  primarul comunei </w:t>
      </w:r>
    </w:p>
    <w:p w:rsidR="000A70B6" w:rsidRPr="00E17CD9" w:rsidRDefault="000A70B6" w:rsidP="000A70B6">
      <w:pPr>
        <w:spacing w:after="0" w:line="360" w:lineRule="atLeast"/>
        <w:jc w:val="both"/>
        <w:rPr>
          <w:rFonts w:cstheme="minorHAnsi"/>
          <w:sz w:val="26"/>
          <w:szCs w:val="26"/>
        </w:rPr>
      </w:pPr>
      <w:r w:rsidRPr="00E17CD9">
        <w:rPr>
          <w:rFonts w:cstheme="minorHAnsi"/>
          <w:sz w:val="26"/>
          <w:szCs w:val="26"/>
          <w:lang w:val="ro-RO"/>
        </w:rPr>
        <w:t xml:space="preserve"> 2. Proiect de hotărâre privind aprobarea </w:t>
      </w:r>
      <w:proofErr w:type="spellStart"/>
      <w:r w:rsidRPr="00E17CD9">
        <w:rPr>
          <w:rFonts w:cstheme="minorHAnsi"/>
          <w:sz w:val="26"/>
          <w:szCs w:val="26"/>
        </w:rPr>
        <w:t>aloc</w:t>
      </w:r>
      <w:proofErr w:type="spellEnd"/>
      <w:r w:rsidRPr="00E17CD9">
        <w:rPr>
          <w:rFonts w:cstheme="minorHAnsi"/>
          <w:sz w:val="26"/>
          <w:szCs w:val="26"/>
          <w:lang w:val="ro-RO"/>
        </w:rPr>
        <w:t xml:space="preserve">ării sumei de  12.000 lei pentru sustinerea financiară a unor manifestări cultural-educative – inițiator de proiect primarul comunei </w:t>
      </w:r>
    </w:p>
    <w:p w:rsidR="000A70B6" w:rsidRPr="00E17CD9" w:rsidRDefault="000A70B6" w:rsidP="000A70B6">
      <w:pPr>
        <w:spacing w:after="0" w:line="360" w:lineRule="atLeast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ro-RO"/>
        </w:rPr>
        <w:t xml:space="preserve">3. Proiect de hotărâre </w:t>
      </w:r>
      <w:proofErr w:type="spellStart"/>
      <w:r w:rsidRPr="00E17CD9">
        <w:rPr>
          <w:rFonts w:cstheme="minorHAnsi"/>
          <w:sz w:val="26"/>
          <w:szCs w:val="26"/>
        </w:rPr>
        <w:t>privind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aprobarea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planului</w:t>
      </w:r>
      <w:proofErr w:type="spellEnd"/>
      <w:r w:rsidRPr="00E17CD9">
        <w:rPr>
          <w:rFonts w:cstheme="minorHAnsi"/>
          <w:sz w:val="26"/>
          <w:szCs w:val="26"/>
        </w:rPr>
        <w:t xml:space="preserve"> de </w:t>
      </w:r>
      <w:proofErr w:type="spellStart"/>
      <w:r w:rsidRPr="00E17CD9">
        <w:rPr>
          <w:rFonts w:cstheme="minorHAnsi"/>
          <w:sz w:val="26"/>
          <w:szCs w:val="26"/>
        </w:rPr>
        <w:t>ocupare</w:t>
      </w:r>
      <w:proofErr w:type="spellEnd"/>
      <w:r w:rsidRPr="00E17CD9">
        <w:rPr>
          <w:rFonts w:cstheme="minorHAnsi"/>
          <w:sz w:val="26"/>
          <w:szCs w:val="26"/>
        </w:rPr>
        <w:t xml:space="preserve"> a </w:t>
      </w:r>
      <w:proofErr w:type="spellStart"/>
      <w:r w:rsidRPr="00E17CD9">
        <w:rPr>
          <w:rFonts w:cstheme="minorHAnsi"/>
          <w:sz w:val="26"/>
          <w:szCs w:val="26"/>
        </w:rPr>
        <w:t>funcțiilor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publice</w:t>
      </w:r>
      <w:proofErr w:type="spellEnd"/>
      <w:r w:rsidRPr="00E17CD9">
        <w:rPr>
          <w:rFonts w:cstheme="minorHAnsi"/>
          <w:sz w:val="26"/>
          <w:szCs w:val="26"/>
        </w:rPr>
        <w:t xml:space="preserve"> din </w:t>
      </w:r>
      <w:proofErr w:type="spellStart"/>
      <w:r w:rsidRPr="00E17CD9">
        <w:rPr>
          <w:rFonts w:cstheme="minorHAnsi"/>
          <w:sz w:val="26"/>
          <w:szCs w:val="26"/>
        </w:rPr>
        <w:t>cadrul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aparatului</w:t>
      </w:r>
      <w:proofErr w:type="spellEnd"/>
      <w:r w:rsidRPr="00E17CD9">
        <w:rPr>
          <w:rFonts w:cstheme="minorHAnsi"/>
          <w:sz w:val="26"/>
          <w:szCs w:val="26"/>
        </w:rPr>
        <w:t xml:space="preserve"> de </w:t>
      </w:r>
      <w:proofErr w:type="spellStart"/>
      <w:r w:rsidRPr="00E17CD9">
        <w:rPr>
          <w:rFonts w:cstheme="minorHAnsi"/>
          <w:sz w:val="26"/>
          <w:szCs w:val="26"/>
        </w:rPr>
        <w:t>specialitate</w:t>
      </w:r>
      <w:proofErr w:type="spellEnd"/>
      <w:r w:rsidRPr="00E17CD9">
        <w:rPr>
          <w:rFonts w:cstheme="minorHAnsi"/>
          <w:sz w:val="26"/>
          <w:szCs w:val="26"/>
        </w:rPr>
        <w:t xml:space="preserve"> al </w:t>
      </w:r>
      <w:proofErr w:type="spellStart"/>
      <w:r w:rsidRPr="00E17CD9">
        <w:rPr>
          <w:rFonts w:cstheme="minorHAnsi"/>
          <w:sz w:val="26"/>
          <w:szCs w:val="26"/>
        </w:rPr>
        <w:t>Primarului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comunei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Livada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jud</w:t>
      </w:r>
      <w:proofErr w:type="spellEnd"/>
      <w:r w:rsidRPr="00E17CD9">
        <w:rPr>
          <w:rFonts w:cstheme="minorHAnsi"/>
          <w:sz w:val="26"/>
          <w:szCs w:val="26"/>
        </w:rPr>
        <w:t xml:space="preserve">. Arad </w:t>
      </w:r>
      <w:proofErr w:type="spellStart"/>
      <w:r w:rsidRPr="00E17CD9">
        <w:rPr>
          <w:rFonts w:cstheme="minorHAnsi"/>
          <w:sz w:val="26"/>
          <w:szCs w:val="26"/>
        </w:rPr>
        <w:t>pentru</w:t>
      </w:r>
      <w:proofErr w:type="spellEnd"/>
      <w:r w:rsidRPr="00E17CD9">
        <w:rPr>
          <w:rFonts w:cstheme="minorHAnsi"/>
          <w:sz w:val="26"/>
          <w:szCs w:val="26"/>
        </w:rPr>
        <w:t xml:space="preserve"> </w:t>
      </w:r>
      <w:proofErr w:type="spellStart"/>
      <w:r w:rsidRPr="00E17CD9">
        <w:rPr>
          <w:rFonts w:cstheme="minorHAnsi"/>
          <w:sz w:val="26"/>
          <w:szCs w:val="26"/>
        </w:rPr>
        <w:t>anul</w:t>
      </w:r>
      <w:proofErr w:type="spellEnd"/>
      <w:r w:rsidRPr="00E17CD9">
        <w:rPr>
          <w:rFonts w:cstheme="minorHAnsi"/>
          <w:sz w:val="26"/>
          <w:szCs w:val="26"/>
        </w:rPr>
        <w:t xml:space="preserve"> 2018 </w:t>
      </w:r>
      <w:r w:rsidRPr="00E17CD9">
        <w:rPr>
          <w:rFonts w:cstheme="minorHAnsi"/>
          <w:sz w:val="26"/>
          <w:szCs w:val="26"/>
          <w:lang w:val="ro-RO"/>
        </w:rPr>
        <w:t xml:space="preserve">– iniţiator de </w:t>
      </w:r>
      <w:proofErr w:type="gramStart"/>
      <w:r w:rsidRPr="00E17CD9">
        <w:rPr>
          <w:rFonts w:cstheme="minorHAnsi"/>
          <w:sz w:val="26"/>
          <w:szCs w:val="26"/>
          <w:lang w:val="ro-RO"/>
        </w:rPr>
        <w:t>proiect  primarul</w:t>
      </w:r>
      <w:proofErr w:type="gramEnd"/>
      <w:r w:rsidRPr="00E17CD9">
        <w:rPr>
          <w:rFonts w:cstheme="minorHAnsi"/>
          <w:sz w:val="26"/>
          <w:szCs w:val="26"/>
          <w:lang w:val="ro-RO"/>
        </w:rPr>
        <w:t xml:space="preserve"> comunei</w:t>
      </w:r>
    </w:p>
    <w:p w:rsidR="000A70B6" w:rsidRPr="00E17CD9" w:rsidRDefault="000A70B6" w:rsidP="000A70B6">
      <w:pPr>
        <w:pStyle w:val="BodyText"/>
        <w:spacing w:after="0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 xml:space="preserve">4. Proiect de hotărâre cu privire la vânzarea directă a terenului înscris în CF nr. 300206-Livada , cu nr. cad. 300206 – inițiator de proiect primarul comunei </w:t>
      </w:r>
    </w:p>
    <w:p w:rsidR="000A70B6" w:rsidRPr="00E17CD9" w:rsidRDefault="000A70B6" w:rsidP="000A70B6">
      <w:pPr>
        <w:pStyle w:val="BodyText"/>
        <w:spacing w:after="0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E17CD9">
        <w:rPr>
          <w:rFonts w:asciiTheme="minorHAnsi" w:hAnsiTheme="minorHAnsi" w:cstheme="minorHAnsi"/>
          <w:sz w:val="26"/>
          <w:szCs w:val="26"/>
          <w:lang w:val="ro-RO"/>
        </w:rPr>
        <w:t>5. Proiect de hotărâre cu privire la vânzarea directă a terenului înscris în CF nr. 303915-Livada , cu nr. cad. 303915 – inițiator de proiect primarul comunei</w:t>
      </w:r>
    </w:p>
    <w:p w:rsidR="007A695D" w:rsidRPr="00E17CD9" w:rsidRDefault="007A695D" w:rsidP="00EB1CEA">
      <w:pPr>
        <w:spacing w:after="0"/>
        <w:jc w:val="both"/>
        <w:rPr>
          <w:rFonts w:cstheme="minorHAnsi"/>
          <w:sz w:val="26"/>
          <w:szCs w:val="26"/>
          <w:lang w:val="ro-RO"/>
        </w:rPr>
      </w:pPr>
      <w:r w:rsidRPr="00E17CD9">
        <w:rPr>
          <w:rFonts w:cstheme="minorHAnsi"/>
          <w:sz w:val="26"/>
          <w:szCs w:val="26"/>
          <w:lang w:val="ro-RO"/>
        </w:rPr>
        <w:t xml:space="preserve"> </w:t>
      </w:r>
    </w:p>
    <w:p w:rsidR="008D260B" w:rsidRPr="00E17CD9" w:rsidRDefault="008D260B" w:rsidP="00EB1CEA">
      <w:pPr>
        <w:spacing w:after="0"/>
        <w:jc w:val="both"/>
        <w:rPr>
          <w:rFonts w:cstheme="minorHAnsi"/>
          <w:sz w:val="26"/>
          <w:szCs w:val="26"/>
          <w:lang w:val="ro-RO"/>
        </w:rPr>
      </w:pPr>
    </w:p>
    <w:p w:rsidR="008D260B" w:rsidRPr="00E17CD9" w:rsidRDefault="008D260B" w:rsidP="00EB1CEA">
      <w:pPr>
        <w:spacing w:after="0"/>
        <w:jc w:val="both"/>
        <w:rPr>
          <w:rFonts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spacing w:after="0"/>
        <w:ind w:firstLine="720"/>
        <w:jc w:val="center"/>
        <w:rPr>
          <w:rFonts w:cstheme="minorHAnsi"/>
          <w:sz w:val="26"/>
          <w:szCs w:val="26"/>
          <w:lang w:val="en-AU"/>
        </w:rPr>
      </w:pPr>
      <w:proofErr w:type="spellStart"/>
      <w:r w:rsidRPr="00E17CD9">
        <w:rPr>
          <w:rFonts w:cstheme="minorHAnsi"/>
          <w:sz w:val="26"/>
          <w:szCs w:val="26"/>
        </w:rPr>
        <w:t>Secretar</w:t>
      </w:r>
      <w:proofErr w:type="spellEnd"/>
    </w:p>
    <w:p w:rsidR="007A695D" w:rsidRPr="00E17CD9" w:rsidRDefault="00621CF3" w:rsidP="00EB1CEA">
      <w:pPr>
        <w:spacing w:after="0"/>
        <w:jc w:val="center"/>
        <w:rPr>
          <w:rFonts w:cstheme="minorHAnsi"/>
          <w:sz w:val="26"/>
          <w:szCs w:val="26"/>
        </w:rPr>
      </w:pPr>
      <w:r w:rsidRPr="00E17CD9">
        <w:rPr>
          <w:rFonts w:cstheme="minorHAnsi"/>
          <w:sz w:val="26"/>
          <w:szCs w:val="26"/>
        </w:rPr>
        <w:t xml:space="preserve">       </w:t>
      </w:r>
      <w:proofErr w:type="spellStart"/>
      <w:r w:rsidR="007A695D" w:rsidRPr="00E17CD9">
        <w:rPr>
          <w:rFonts w:cstheme="minorHAnsi"/>
          <w:sz w:val="26"/>
          <w:szCs w:val="26"/>
        </w:rPr>
        <w:t>Răcănel</w:t>
      </w:r>
      <w:proofErr w:type="spellEnd"/>
      <w:r w:rsidR="007A695D" w:rsidRPr="00E17CD9">
        <w:rPr>
          <w:rFonts w:cstheme="minorHAnsi"/>
          <w:sz w:val="26"/>
          <w:szCs w:val="26"/>
        </w:rPr>
        <w:t xml:space="preserve"> </w:t>
      </w:r>
      <w:proofErr w:type="spellStart"/>
      <w:r w:rsidR="007A695D" w:rsidRPr="00E17CD9">
        <w:rPr>
          <w:rFonts w:cstheme="minorHAnsi"/>
          <w:sz w:val="26"/>
          <w:szCs w:val="26"/>
        </w:rPr>
        <w:t>Ionela</w:t>
      </w:r>
      <w:proofErr w:type="spellEnd"/>
      <w:r w:rsidR="007A695D" w:rsidRPr="00E17CD9">
        <w:rPr>
          <w:rFonts w:cstheme="minorHAnsi"/>
          <w:sz w:val="26"/>
          <w:szCs w:val="26"/>
        </w:rPr>
        <w:t xml:space="preserve"> Nadia  </w:t>
      </w:r>
    </w:p>
    <w:p w:rsidR="007A695D" w:rsidRPr="00E17CD9" w:rsidRDefault="007A695D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7A695D" w:rsidRPr="00E17CD9" w:rsidRDefault="007A695D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7A695D" w:rsidRPr="00E17CD9" w:rsidRDefault="007A695D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621CF3" w:rsidRPr="00E17CD9" w:rsidRDefault="00621CF3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621CF3" w:rsidRPr="00E17CD9" w:rsidRDefault="00621CF3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0D7037" w:rsidRPr="00E17CD9" w:rsidRDefault="000D7037" w:rsidP="00EB1CEA">
      <w:pPr>
        <w:spacing w:after="0"/>
        <w:rPr>
          <w:rFonts w:cstheme="minorHAnsi"/>
          <w:sz w:val="26"/>
          <w:szCs w:val="26"/>
        </w:rPr>
      </w:pPr>
    </w:p>
    <w:sectPr w:rsidR="000D7037" w:rsidRPr="00E17CD9" w:rsidSect="00D55004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94C"/>
    <w:multiLevelType w:val="hybridMultilevel"/>
    <w:tmpl w:val="2414920A"/>
    <w:lvl w:ilvl="0" w:tplc="934C4FC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7A695D"/>
    <w:rsid w:val="00006B29"/>
    <w:rsid w:val="000A70B6"/>
    <w:rsid w:val="000C3BD4"/>
    <w:rsid w:val="000D7037"/>
    <w:rsid w:val="00116C86"/>
    <w:rsid w:val="001C0145"/>
    <w:rsid w:val="001D64D2"/>
    <w:rsid w:val="002076B4"/>
    <w:rsid w:val="00230A5B"/>
    <w:rsid w:val="00233C1B"/>
    <w:rsid w:val="002613BC"/>
    <w:rsid w:val="002710D5"/>
    <w:rsid w:val="002A7592"/>
    <w:rsid w:val="002C2CF7"/>
    <w:rsid w:val="002D3009"/>
    <w:rsid w:val="00347CB3"/>
    <w:rsid w:val="00350C1E"/>
    <w:rsid w:val="003965A0"/>
    <w:rsid w:val="003B4643"/>
    <w:rsid w:val="003E52A4"/>
    <w:rsid w:val="0040666B"/>
    <w:rsid w:val="00445542"/>
    <w:rsid w:val="00456BC5"/>
    <w:rsid w:val="004A108C"/>
    <w:rsid w:val="004B3C51"/>
    <w:rsid w:val="004E271D"/>
    <w:rsid w:val="004E4E95"/>
    <w:rsid w:val="005017B7"/>
    <w:rsid w:val="00524685"/>
    <w:rsid w:val="00560AA2"/>
    <w:rsid w:val="00567CF5"/>
    <w:rsid w:val="005B5CED"/>
    <w:rsid w:val="005D2D4B"/>
    <w:rsid w:val="00621CF3"/>
    <w:rsid w:val="006465BC"/>
    <w:rsid w:val="006628EB"/>
    <w:rsid w:val="00685E6D"/>
    <w:rsid w:val="006C10E4"/>
    <w:rsid w:val="006D777F"/>
    <w:rsid w:val="00704119"/>
    <w:rsid w:val="007A286D"/>
    <w:rsid w:val="007A44E8"/>
    <w:rsid w:val="007A695D"/>
    <w:rsid w:val="007D0FAB"/>
    <w:rsid w:val="007F7508"/>
    <w:rsid w:val="008464FD"/>
    <w:rsid w:val="008555C2"/>
    <w:rsid w:val="00861D44"/>
    <w:rsid w:val="008808F6"/>
    <w:rsid w:val="008A20A2"/>
    <w:rsid w:val="008C11A0"/>
    <w:rsid w:val="008D260B"/>
    <w:rsid w:val="008D4D53"/>
    <w:rsid w:val="00945754"/>
    <w:rsid w:val="00965774"/>
    <w:rsid w:val="009E0ACB"/>
    <w:rsid w:val="00A75BEF"/>
    <w:rsid w:val="00A84ECF"/>
    <w:rsid w:val="00AA0799"/>
    <w:rsid w:val="00AE5A58"/>
    <w:rsid w:val="00B12352"/>
    <w:rsid w:val="00B5129D"/>
    <w:rsid w:val="00B607B5"/>
    <w:rsid w:val="00BA03E1"/>
    <w:rsid w:val="00BA5324"/>
    <w:rsid w:val="00C148F7"/>
    <w:rsid w:val="00C4245A"/>
    <w:rsid w:val="00CB00AA"/>
    <w:rsid w:val="00CC6DD1"/>
    <w:rsid w:val="00CC7395"/>
    <w:rsid w:val="00D36E7A"/>
    <w:rsid w:val="00D43892"/>
    <w:rsid w:val="00D55004"/>
    <w:rsid w:val="00D654D4"/>
    <w:rsid w:val="00DB6065"/>
    <w:rsid w:val="00DC6AA4"/>
    <w:rsid w:val="00DC7A00"/>
    <w:rsid w:val="00DF6D80"/>
    <w:rsid w:val="00E17CD9"/>
    <w:rsid w:val="00E54762"/>
    <w:rsid w:val="00EB1CEA"/>
    <w:rsid w:val="00EC6B05"/>
    <w:rsid w:val="00EF4C9F"/>
    <w:rsid w:val="00F565F6"/>
    <w:rsid w:val="00F61DB6"/>
    <w:rsid w:val="00FA2D95"/>
    <w:rsid w:val="00FB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37"/>
  </w:style>
  <w:style w:type="paragraph" w:styleId="Heading1">
    <w:name w:val="heading 1"/>
    <w:basedOn w:val="Normal"/>
    <w:next w:val="Normal"/>
    <w:link w:val="Heading1Char"/>
    <w:qFormat/>
    <w:rsid w:val="007A69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A69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95D"/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7A695D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7A695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7A695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PlainText">
    <w:name w:val="Plain Text"/>
    <w:basedOn w:val="Normal"/>
    <w:link w:val="PlainTextChar"/>
    <w:semiHidden/>
    <w:unhideWhenUsed/>
    <w:rsid w:val="007A69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7A695D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styleId="Strong">
    <w:name w:val="Strong"/>
    <w:basedOn w:val="DefaultParagraphFont"/>
    <w:qFormat/>
    <w:rsid w:val="008808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424E-BB73-4F40-A592-ED0863FC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152</cp:revision>
  <cp:lastPrinted>2017-11-16T07:48:00Z</cp:lastPrinted>
  <dcterms:created xsi:type="dcterms:W3CDTF">2016-12-27T15:06:00Z</dcterms:created>
  <dcterms:modified xsi:type="dcterms:W3CDTF">2017-11-16T07:52:00Z</dcterms:modified>
</cp:coreProperties>
</file>