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05" w:rsidRDefault="00EA7505" w:rsidP="00EA7505">
      <w:pPr>
        <w:spacing w:after="0"/>
        <w:jc w:val="both"/>
        <w:rPr>
          <w:sz w:val="26"/>
          <w:szCs w:val="26"/>
        </w:rPr>
      </w:pPr>
    </w:p>
    <w:p w:rsidR="00EA7505" w:rsidRPr="00C83C16" w:rsidRDefault="00EA7505" w:rsidP="00EA7505">
      <w:pPr>
        <w:spacing w:after="0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CONSILIUL LOCAL AL COMUNEI  LIVADA            </w:t>
      </w:r>
      <w:r>
        <w:rPr>
          <w:sz w:val="26"/>
          <w:szCs w:val="26"/>
          <w:lang w:val="ro-RO"/>
        </w:rPr>
        <w:t xml:space="preserve">                                          avizat</w:t>
      </w:r>
    </w:p>
    <w:p w:rsidR="00EA7505" w:rsidRPr="00C83C16" w:rsidRDefault="00EA7505" w:rsidP="00EA7505">
      <w:pPr>
        <w:spacing w:after="0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JUDEŢUL ARAD                                                          </w:t>
      </w:r>
      <w:r>
        <w:rPr>
          <w:sz w:val="26"/>
          <w:szCs w:val="26"/>
          <w:lang w:val="ro-RO"/>
        </w:rPr>
        <w:t xml:space="preserve">                                     secretar,</w:t>
      </w:r>
    </w:p>
    <w:p w:rsidR="00EA7505" w:rsidRPr="00C83C16" w:rsidRDefault="00EA7505" w:rsidP="00EA7505">
      <w:pPr>
        <w:spacing w:after="0"/>
        <w:rPr>
          <w:sz w:val="26"/>
          <w:szCs w:val="26"/>
          <w:lang w:val="ro-RO"/>
        </w:rPr>
      </w:pPr>
    </w:p>
    <w:p w:rsidR="00EA7505" w:rsidRPr="00C83C16" w:rsidRDefault="00EA7505" w:rsidP="00EA7505">
      <w:pPr>
        <w:spacing w:after="0"/>
        <w:rPr>
          <w:sz w:val="26"/>
          <w:szCs w:val="26"/>
          <w:lang w:val="ro-RO"/>
        </w:rPr>
      </w:pPr>
    </w:p>
    <w:p w:rsidR="00EA7505" w:rsidRPr="00C83C16" w:rsidRDefault="00EA7505" w:rsidP="00EA7505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PROIECT </w:t>
      </w:r>
    </w:p>
    <w:p w:rsidR="00EA7505" w:rsidRPr="00C83C16" w:rsidRDefault="00EA7505" w:rsidP="00EA7505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HOTĂRÂREA NR.</w:t>
      </w:r>
    </w:p>
    <w:p w:rsidR="00EA7505" w:rsidRPr="00C83C16" w:rsidRDefault="00EA7505" w:rsidP="00EA7505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Din _____________________</w:t>
      </w:r>
    </w:p>
    <w:p w:rsidR="00EA7505" w:rsidRDefault="00EA7505" w:rsidP="00EA7505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Privind </w:t>
      </w:r>
      <w:r>
        <w:rPr>
          <w:sz w:val="26"/>
          <w:szCs w:val="26"/>
          <w:lang w:val="ro-RO"/>
        </w:rPr>
        <w:t xml:space="preserve">constituirea echipei mobile pentru intervenția de urgență </w:t>
      </w:r>
    </w:p>
    <w:p w:rsidR="00EA7505" w:rsidRPr="00C83C16" w:rsidRDefault="00E81522" w:rsidP="00EA7505">
      <w:pPr>
        <w:spacing w:after="0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î</w:t>
      </w:r>
      <w:r w:rsidR="00EA7505">
        <w:rPr>
          <w:sz w:val="26"/>
          <w:szCs w:val="26"/>
          <w:lang w:val="ro-RO"/>
        </w:rPr>
        <w:t>n</w:t>
      </w:r>
      <w:r>
        <w:rPr>
          <w:sz w:val="26"/>
          <w:szCs w:val="26"/>
          <w:lang w:val="ro-RO"/>
        </w:rPr>
        <w:t xml:space="preserve"> </w:t>
      </w:r>
      <w:r w:rsidR="00EA7505">
        <w:rPr>
          <w:sz w:val="26"/>
          <w:szCs w:val="26"/>
          <w:lang w:val="ro-RO"/>
        </w:rPr>
        <w:t xml:space="preserve">cazuri de violență domestică  </w:t>
      </w:r>
    </w:p>
    <w:p w:rsidR="00EA7505" w:rsidRPr="00C83C16" w:rsidRDefault="00EA7505" w:rsidP="00EA7505">
      <w:pPr>
        <w:spacing w:after="0"/>
        <w:jc w:val="center"/>
        <w:rPr>
          <w:sz w:val="26"/>
          <w:szCs w:val="26"/>
          <w:lang w:val="ro-RO"/>
        </w:rPr>
      </w:pPr>
    </w:p>
    <w:p w:rsidR="00EA7505" w:rsidRPr="00C83C16" w:rsidRDefault="00EA7505" w:rsidP="00EA7505">
      <w:pPr>
        <w:spacing w:after="0"/>
        <w:jc w:val="center"/>
        <w:rPr>
          <w:sz w:val="26"/>
          <w:szCs w:val="26"/>
          <w:lang w:val="ro-RO"/>
        </w:rPr>
      </w:pPr>
    </w:p>
    <w:p w:rsidR="00EA7505" w:rsidRPr="00C83C16" w:rsidRDefault="00EA7505" w:rsidP="00EA7505">
      <w:pPr>
        <w:spacing w:after="0"/>
        <w:jc w:val="both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Consiliul local Livada, judeţul Arad, avănd în vedere:</w:t>
      </w:r>
    </w:p>
    <w:p w:rsidR="00EA7505" w:rsidRDefault="00EA7505" w:rsidP="00EA7505">
      <w:pPr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Pr="00C83C16">
        <w:rPr>
          <w:sz w:val="26"/>
          <w:szCs w:val="26"/>
          <w:lang w:val="ro-RO"/>
        </w:rPr>
        <w:t>expunerea de motive a primarului comunei Livada, jud.Arad</w:t>
      </w:r>
    </w:p>
    <w:p w:rsidR="00EA7505" w:rsidRDefault="00EA7505" w:rsidP="00EA7505">
      <w:pPr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Raportul de specialitate </w:t>
      </w:r>
    </w:p>
    <w:p w:rsidR="00EA7505" w:rsidRDefault="00EA7505" w:rsidP="00EA7505">
      <w:pPr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Prevederile art. 36  </w:t>
      </w:r>
      <w:r w:rsidR="00E81522">
        <w:rPr>
          <w:sz w:val="26"/>
          <w:szCs w:val="26"/>
          <w:lang w:val="ro-RO"/>
        </w:rPr>
        <w:t>alin. 2 lit d-e , alin 6 lit. a pct. 2</w:t>
      </w:r>
      <w:r>
        <w:rPr>
          <w:sz w:val="26"/>
          <w:szCs w:val="26"/>
          <w:lang w:val="ro-RO"/>
        </w:rPr>
        <w:t xml:space="preserve"> </w:t>
      </w:r>
      <w:r w:rsidRPr="00C83C16">
        <w:rPr>
          <w:sz w:val="26"/>
          <w:szCs w:val="26"/>
          <w:lang w:val="ro-RO"/>
        </w:rPr>
        <w:t>din Legea nr.215/2001 a</w:t>
      </w:r>
      <w:r>
        <w:rPr>
          <w:sz w:val="26"/>
          <w:szCs w:val="26"/>
          <w:lang w:val="ro-RO"/>
        </w:rPr>
        <w:t xml:space="preserve"> administratiei publice locale, </w:t>
      </w:r>
      <w:r w:rsidRPr="00C83C16">
        <w:rPr>
          <w:sz w:val="26"/>
          <w:szCs w:val="26"/>
          <w:lang w:val="ro-RO"/>
        </w:rPr>
        <w:t>republicată, cu modificările şi completările ulterioare</w:t>
      </w:r>
    </w:p>
    <w:p w:rsidR="00E81522" w:rsidRDefault="00E81522" w:rsidP="00EA7505">
      <w:pPr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Prevederile Ordinului 2525/2018 privind aprobarea procedurii pentru intervenția de urgență în cazuri de violență domestică </w:t>
      </w:r>
    </w:p>
    <w:p w:rsidR="00E81522" w:rsidRPr="006E3DBA" w:rsidRDefault="00E81522" w:rsidP="00EA7505">
      <w:pPr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Prevederile art. 7 alin. 2 din Noul Cod Penal </w:t>
      </w:r>
    </w:p>
    <w:p w:rsidR="00EA7505" w:rsidRPr="00C83C16" w:rsidRDefault="00EA7505" w:rsidP="00EA7505">
      <w:pPr>
        <w:spacing w:after="0"/>
        <w:jc w:val="both"/>
        <w:rPr>
          <w:sz w:val="26"/>
          <w:szCs w:val="26"/>
          <w:lang w:val="ro-RO"/>
        </w:rPr>
      </w:pPr>
    </w:p>
    <w:p w:rsidR="00EA7505" w:rsidRPr="00C83C16" w:rsidRDefault="00EA7505" w:rsidP="00EA7505">
      <w:pPr>
        <w:spacing w:after="0"/>
        <w:ind w:firstLine="360"/>
        <w:jc w:val="both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În temeiul art. 45 alin.1 din Legea nr.215/2001 a</w:t>
      </w:r>
      <w:r>
        <w:rPr>
          <w:sz w:val="26"/>
          <w:szCs w:val="26"/>
          <w:lang w:val="ro-RO"/>
        </w:rPr>
        <w:t xml:space="preserve"> administratiei publice locale, </w:t>
      </w:r>
      <w:r w:rsidRPr="00C83C16">
        <w:rPr>
          <w:sz w:val="26"/>
          <w:szCs w:val="26"/>
          <w:lang w:val="ro-RO"/>
        </w:rPr>
        <w:t>republicată, cu modificările şi completările ulterioare</w:t>
      </w:r>
    </w:p>
    <w:p w:rsidR="00EA7505" w:rsidRPr="00C83C16" w:rsidRDefault="00EA7505" w:rsidP="00EA7505">
      <w:pPr>
        <w:spacing w:after="0"/>
        <w:jc w:val="both"/>
        <w:rPr>
          <w:sz w:val="26"/>
          <w:szCs w:val="26"/>
          <w:lang w:val="ro-RO"/>
        </w:rPr>
      </w:pPr>
    </w:p>
    <w:p w:rsidR="00EA7505" w:rsidRPr="00C83C16" w:rsidRDefault="00EA7505" w:rsidP="00EA7505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HOTĂRĂŞTE</w:t>
      </w:r>
    </w:p>
    <w:p w:rsidR="00EA7505" w:rsidRPr="00C83C16" w:rsidRDefault="00EA7505" w:rsidP="00EA7505">
      <w:pPr>
        <w:spacing w:after="0"/>
        <w:jc w:val="center"/>
        <w:rPr>
          <w:sz w:val="26"/>
          <w:szCs w:val="26"/>
          <w:lang w:val="ro-RO"/>
        </w:rPr>
      </w:pPr>
    </w:p>
    <w:p w:rsidR="00EA7505" w:rsidRDefault="00EA7505" w:rsidP="00E81522">
      <w:pPr>
        <w:spacing w:after="0"/>
        <w:jc w:val="both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Art. 1  Se </w:t>
      </w:r>
      <w:r>
        <w:rPr>
          <w:sz w:val="26"/>
          <w:szCs w:val="26"/>
          <w:lang w:val="ro-RO"/>
        </w:rPr>
        <w:t xml:space="preserve">aprobă </w:t>
      </w:r>
      <w:r w:rsidR="00E81522">
        <w:rPr>
          <w:sz w:val="26"/>
          <w:szCs w:val="26"/>
          <w:lang w:val="ro-RO"/>
        </w:rPr>
        <w:t>constituirea echipei mobile pentru intervenția de urgență în cazurile de violență domestică în următoarea componență :</w:t>
      </w:r>
    </w:p>
    <w:p w:rsidR="00E81522" w:rsidRDefault="00E81522" w:rsidP="00E81522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Todoran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Mirela</w:t>
      </w:r>
      <w:proofErr w:type="spellEnd"/>
      <w:r>
        <w:rPr>
          <w:sz w:val="26"/>
          <w:szCs w:val="26"/>
        </w:rPr>
        <w:t xml:space="preserve"> Felicia – inspector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cadrul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compartimentului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asistență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socială</w:t>
      </w:r>
      <w:proofErr w:type="spellEnd"/>
    </w:p>
    <w:p w:rsidR="00E81522" w:rsidRDefault="00E81522" w:rsidP="00E81522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Pop </w:t>
      </w:r>
      <w:proofErr w:type="spellStart"/>
      <w:r>
        <w:rPr>
          <w:sz w:val="26"/>
          <w:szCs w:val="26"/>
        </w:rPr>
        <w:t>Ancuța</w:t>
      </w:r>
      <w:proofErr w:type="spellEnd"/>
      <w:r>
        <w:rPr>
          <w:sz w:val="26"/>
          <w:szCs w:val="26"/>
        </w:rPr>
        <w:t xml:space="preserve"> Gabriela – personal contractual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aparatul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specialitate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primarului</w:t>
      </w:r>
      <w:proofErr w:type="spellEnd"/>
      <w:r>
        <w:rPr>
          <w:sz w:val="26"/>
          <w:szCs w:val="26"/>
        </w:rPr>
        <w:t xml:space="preserve"> </w:t>
      </w:r>
    </w:p>
    <w:p w:rsidR="00E81522" w:rsidRDefault="00E81522" w:rsidP="00E81522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E81522">
        <w:rPr>
          <w:sz w:val="26"/>
          <w:szCs w:val="26"/>
        </w:rPr>
        <w:t xml:space="preserve">Stan </w:t>
      </w:r>
      <w:proofErr w:type="spellStart"/>
      <w:r w:rsidRPr="00E81522">
        <w:rPr>
          <w:sz w:val="26"/>
          <w:szCs w:val="26"/>
        </w:rPr>
        <w:t>Dorin</w:t>
      </w:r>
      <w:proofErr w:type="spellEnd"/>
      <w:r w:rsidRPr="00E81522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personal contractual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aparatul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specialitate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primarului</w:t>
      </w:r>
      <w:proofErr w:type="spellEnd"/>
      <w:r>
        <w:rPr>
          <w:sz w:val="26"/>
          <w:szCs w:val="26"/>
        </w:rPr>
        <w:t xml:space="preserve"> </w:t>
      </w:r>
    </w:p>
    <w:p w:rsidR="00E81522" w:rsidRDefault="00E81522" w:rsidP="00E8152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 Se </w:t>
      </w:r>
      <w:proofErr w:type="spellStart"/>
      <w:r>
        <w:rPr>
          <w:sz w:val="26"/>
          <w:szCs w:val="26"/>
        </w:rPr>
        <w:t>desemnează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coordonator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echipei</w:t>
      </w:r>
      <w:proofErr w:type="spellEnd"/>
      <w:r>
        <w:rPr>
          <w:sz w:val="26"/>
          <w:szCs w:val="26"/>
        </w:rPr>
        <w:t xml:space="preserve"> mobile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intervenția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urgență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cazurile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violență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domestică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doamna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Todoran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Mirela</w:t>
      </w:r>
      <w:proofErr w:type="spellEnd"/>
      <w:r>
        <w:rPr>
          <w:sz w:val="26"/>
          <w:szCs w:val="26"/>
        </w:rPr>
        <w:t xml:space="preserve"> Felicia- inspector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cadrul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compartimentului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asistență</w:t>
      </w:r>
      <w:proofErr w:type="spellEnd"/>
      <w:r>
        <w:rPr>
          <w:sz w:val="26"/>
          <w:szCs w:val="26"/>
        </w:rPr>
        <w:t xml:space="preserve"> social</w:t>
      </w:r>
      <w:r w:rsidR="00BE6121">
        <w:rPr>
          <w:sz w:val="26"/>
          <w:szCs w:val="26"/>
        </w:rPr>
        <w:t>ă</w:t>
      </w:r>
      <w:r>
        <w:rPr>
          <w:sz w:val="26"/>
          <w:szCs w:val="26"/>
        </w:rPr>
        <w:t xml:space="preserve"> din </w:t>
      </w:r>
      <w:proofErr w:type="spellStart"/>
      <w:r>
        <w:rPr>
          <w:sz w:val="26"/>
          <w:szCs w:val="26"/>
        </w:rPr>
        <w:t>cadrul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aparatului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specialitate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primarului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. </w:t>
      </w:r>
    </w:p>
    <w:p w:rsidR="00D03A5D" w:rsidRPr="00E81522" w:rsidRDefault="007F2444" w:rsidP="00E8152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Art. </w:t>
      </w:r>
      <w:proofErr w:type="gramStart"/>
      <w:r>
        <w:rPr>
          <w:sz w:val="26"/>
          <w:szCs w:val="26"/>
        </w:rPr>
        <w:t xml:space="preserve">3 </w:t>
      </w:r>
      <w:proofErr w:type="spellStart"/>
      <w:r>
        <w:rPr>
          <w:sz w:val="26"/>
          <w:szCs w:val="26"/>
        </w:rPr>
        <w:t>Atribuțiile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echipei</w:t>
      </w:r>
      <w:proofErr w:type="spellEnd"/>
      <w:r>
        <w:rPr>
          <w:sz w:val="26"/>
          <w:szCs w:val="26"/>
        </w:rPr>
        <w:t xml:space="preserve"> mobile </w:t>
      </w:r>
      <w:proofErr w:type="spellStart"/>
      <w:r>
        <w:rPr>
          <w:sz w:val="26"/>
          <w:szCs w:val="26"/>
        </w:rPr>
        <w:t>sunt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prevăzute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expres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Ordinul</w:t>
      </w:r>
      <w:proofErr w:type="spellEnd"/>
      <w:r>
        <w:rPr>
          <w:sz w:val="26"/>
          <w:szCs w:val="26"/>
        </w:rPr>
        <w:t xml:space="preserve"> nr.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2525/2018 </w:t>
      </w:r>
      <w:proofErr w:type="spellStart"/>
      <w:r>
        <w:rPr>
          <w:sz w:val="26"/>
          <w:szCs w:val="26"/>
        </w:rPr>
        <w:t>emis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Ministerul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Muncii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Justiției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Sociale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</w:p>
    <w:p w:rsidR="007F2444" w:rsidRDefault="00EA7505" w:rsidP="00E81522">
      <w:pPr>
        <w:spacing w:after="0"/>
        <w:jc w:val="both"/>
        <w:rPr>
          <w:sz w:val="26"/>
          <w:szCs w:val="26"/>
        </w:rPr>
      </w:pPr>
      <w:r w:rsidRPr="00E81522">
        <w:rPr>
          <w:sz w:val="26"/>
          <w:szCs w:val="26"/>
        </w:rPr>
        <w:t xml:space="preserve">     </w:t>
      </w:r>
    </w:p>
    <w:p w:rsidR="00EA7505" w:rsidRDefault="00EA7505" w:rsidP="00E81522">
      <w:pPr>
        <w:spacing w:after="0"/>
        <w:jc w:val="both"/>
        <w:rPr>
          <w:sz w:val="26"/>
          <w:szCs w:val="26"/>
        </w:rPr>
      </w:pPr>
      <w:r w:rsidRPr="00E81522">
        <w:rPr>
          <w:sz w:val="26"/>
          <w:szCs w:val="26"/>
        </w:rPr>
        <w:t xml:space="preserve"> </w:t>
      </w:r>
      <w:r w:rsidR="007F2444">
        <w:rPr>
          <w:sz w:val="26"/>
          <w:szCs w:val="26"/>
        </w:rPr>
        <w:t>Art. 4</w:t>
      </w:r>
      <w:r w:rsidRPr="00E81522">
        <w:rPr>
          <w:sz w:val="26"/>
          <w:szCs w:val="26"/>
        </w:rPr>
        <w:t xml:space="preserve"> </w:t>
      </w:r>
      <w:proofErr w:type="spellStart"/>
      <w:r w:rsidRPr="00E81522">
        <w:rPr>
          <w:sz w:val="26"/>
          <w:szCs w:val="26"/>
        </w:rPr>
        <w:t>Prezenta</w:t>
      </w:r>
      <w:proofErr w:type="spellEnd"/>
      <w:r w:rsidRPr="00E81522">
        <w:rPr>
          <w:sz w:val="26"/>
          <w:szCs w:val="26"/>
        </w:rPr>
        <w:t xml:space="preserve"> se </w:t>
      </w:r>
      <w:proofErr w:type="spellStart"/>
      <w:r w:rsidRPr="00E81522">
        <w:rPr>
          <w:sz w:val="26"/>
          <w:szCs w:val="26"/>
        </w:rPr>
        <w:t>comunica</w:t>
      </w:r>
      <w:proofErr w:type="spellEnd"/>
      <w:r w:rsidRPr="00E81522">
        <w:rPr>
          <w:sz w:val="26"/>
          <w:szCs w:val="26"/>
        </w:rPr>
        <w:t xml:space="preserve"> cu:</w:t>
      </w:r>
    </w:p>
    <w:p w:rsidR="00E81522" w:rsidRPr="00E81522" w:rsidRDefault="00E81522" w:rsidP="00E81522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Persoanele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nominalizate</w:t>
      </w:r>
      <w:proofErr w:type="spellEnd"/>
      <w:r>
        <w:rPr>
          <w:sz w:val="26"/>
          <w:szCs w:val="26"/>
        </w:rPr>
        <w:t xml:space="preserve"> </w:t>
      </w:r>
    </w:p>
    <w:p w:rsidR="00EA7505" w:rsidRPr="006E3DBA" w:rsidRDefault="00EA7505" w:rsidP="00EA7505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Primarul comunei Livada </w:t>
      </w:r>
    </w:p>
    <w:p w:rsidR="00EA7505" w:rsidRPr="00886474" w:rsidRDefault="00EA7505" w:rsidP="00EA75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886474">
        <w:rPr>
          <w:sz w:val="26"/>
          <w:szCs w:val="26"/>
        </w:rPr>
        <w:t xml:space="preserve"> </w:t>
      </w:r>
      <w:proofErr w:type="spellStart"/>
      <w:r w:rsidRPr="00886474">
        <w:rPr>
          <w:sz w:val="26"/>
          <w:szCs w:val="26"/>
        </w:rPr>
        <w:t>Institutia</w:t>
      </w:r>
      <w:proofErr w:type="spellEnd"/>
      <w:r w:rsidRPr="00886474">
        <w:rPr>
          <w:sz w:val="26"/>
          <w:szCs w:val="26"/>
        </w:rPr>
        <w:t xml:space="preserve"> </w:t>
      </w:r>
      <w:proofErr w:type="spellStart"/>
      <w:r w:rsidRPr="00886474">
        <w:rPr>
          <w:sz w:val="26"/>
          <w:szCs w:val="26"/>
        </w:rPr>
        <w:t>Prefectului</w:t>
      </w:r>
      <w:proofErr w:type="spellEnd"/>
      <w:r w:rsidRPr="00886474">
        <w:rPr>
          <w:sz w:val="26"/>
          <w:szCs w:val="26"/>
        </w:rPr>
        <w:t xml:space="preserve"> </w:t>
      </w:r>
      <w:proofErr w:type="spellStart"/>
      <w:r w:rsidRPr="00886474">
        <w:rPr>
          <w:sz w:val="26"/>
          <w:szCs w:val="26"/>
        </w:rPr>
        <w:t>judetului</w:t>
      </w:r>
      <w:proofErr w:type="spellEnd"/>
      <w:r w:rsidRPr="00886474">
        <w:rPr>
          <w:sz w:val="26"/>
          <w:szCs w:val="26"/>
        </w:rPr>
        <w:t xml:space="preserve"> Arad</w:t>
      </w:r>
    </w:p>
    <w:p w:rsidR="00EA7505" w:rsidRPr="00C83C16" w:rsidRDefault="00EA7505" w:rsidP="00EA7505">
      <w:pPr>
        <w:spacing w:after="0"/>
        <w:jc w:val="both"/>
        <w:rPr>
          <w:sz w:val="26"/>
          <w:szCs w:val="26"/>
        </w:rPr>
      </w:pPr>
    </w:p>
    <w:p w:rsidR="00EA7505" w:rsidRPr="00C83C16" w:rsidRDefault="00EA7505" w:rsidP="00EA7505">
      <w:pPr>
        <w:spacing w:after="0"/>
        <w:jc w:val="both"/>
        <w:rPr>
          <w:sz w:val="26"/>
          <w:szCs w:val="26"/>
        </w:rPr>
      </w:pPr>
    </w:p>
    <w:p w:rsidR="00EA7505" w:rsidRPr="00C83C16" w:rsidRDefault="00EA7505" w:rsidP="00EA7505">
      <w:pPr>
        <w:spacing w:after="0"/>
        <w:jc w:val="both"/>
        <w:rPr>
          <w:sz w:val="26"/>
          <w:szCs w:val="26"/>
        </w:rPr>
      </w:pPr>
    </w:p>
    <w:p w:rsidR="00EA7505" w:rsidRPr="00C83C16" w:rsidRDefault="00EA7505" w:rsidP="00EA7505">
      <w:pPr>
        <w:spacing w:after="0"/>
        <w:jc w:val="both"/>
        <w:rPr>
          <w:sz w:val="26"/>
          <w:szCs w:val="26"/>
        </w:rPr>
      </w:pPr>
      <w:proofErr w:type="spellStart"/>
      <w:r w:rsidRPr="00C83C16">
        <w:rPr>
          <w:sz w:val="26"/>
          <w:szCs w:val="26"/>
        </w:rPr>
        <w:t>Iniţiator</w:t>
      </w:r>
      <w:proofErr w:type="spellEnd"/>
      <w:r w:rsidRPr="00C83C16">
        <w:rPr>
          <w:sz w:val="26"/>
          <w:szCs w:val="26"/>
        </w:rPr>
        <w:t xml:space="preserve"> </w:t>
      </w:r>
      <w:proofErr w:type="spellStart"/>
      <w:r w:rsidRPr="00C83C16">
        <w:rPr>
          <w:sz w:val="26"/>
          <w:szCs w:val="26"/>
        </w:rPr>
        <w:t>proiect</w:t>
      </w:r>
      <w:proofErr w:type="spellEnd"/>
      <w:r>
        <w:rPr>
          <w:sz w:val="26"/>
          <w:szCs w:val="26"/>
        </w:rPr>
        <w:t xml:space="preserve">                                                                              </w:t>
      </w:r>
      <w:proofErr w:type="spellStart"/>
      <w:r>
        <w:rPr>
          <w:sz w:val="26"/>
          <w:szCs w:val="26"/>
        </w:rPr>
        <w:t>Contrasemnat</w:t>
      </w:r>
      <w:proofErr w:type="spellEnd"/>
      <w:r>
        <w:rPr>
          <w:sz w:val="26"/>
          <w:szCs w:val="26"/>
        </w:rPr>
        <w:t xml:space="preserve">        </w:t>
      </w:r>
    </w:p>
    <w:p w:rsidR="00EA7505" w:rsidRPr="00C83C16" w:rsidRDefault="00EA7505" w:rsidP="00EA750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Bimbo Iosif                                                                                         secretar </w:t>
      </w:r>
    </w:p>
    <w:p w:rsidR="00EA7505" w:rsidRDefault="00EA7505" w:rsidP="00EA7505">
      <w:pPr>
        <w:spacing w:after="0"/>
        <w:rPr>
          <w:rFonts w:cstheme="minorHAnsi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49C9">
        <w:rPr>
          <w:rFonts w:cstheme="minorHAnsi"/>
          <w:sz w:val="26"/>
          <w:szCs w:val="26"/>
        </w:rPr>
        <w:t xml:space="preserve">                            </w:t>
      </w:r>
      <w:proofErr w:type="spellStart"/>
      <w:r w:rsidRPr="001849C9">
        <w:rPr>
          <w:rFonts w:cstheme="minorHAnsi"/>
          <w:sz w:val="26"/>
          <w:szCs w:val="26"/>
        </w:rPr>
        <w:t>Răcănel</w:t>
      </w:r>
      <w:proofErr w:type="spellEnd"/>
      <w:r w:rsidRPr="001849C9">
        <w:rPr>
          <w:rFonts w:cstheme="minorHAnsi"/>
          <w:sz w:val="26"/>
          <w:szCs w:val="26"/>
        </w:rPr>
        <w:t xml:space="preserve"> </w:t>
      </w:r>
      <w:proofErr w:type="spellStart"/>
      <w:r w:rsidRPr="001849C9">
        <w:rPr>
          <w:rFonts w:cstheme="minorHAnsi"/>
          <w:sz w:val="26"/>
          <w:szCs w:val="26"/>
        </w:rPr>
        <w:t>Ionela</w:t>
      </w:r>
      <w:proofErr w:type="spellEnd"/>
      <w:r w:rsidRPr="001849C9">
        <w:rPr>
          <w:rFonts w:cstheme="minorHAnsi"/>
          <w:sz w:val="26"/>
          <w:szCs w:val="26"/>
        </w:rPr>
        <w:t xml:space="preserve"> Nadia </w:t>
      </w: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E81522" w:rsidRDefault="00E81522" w:rsidP="00EA7505">
      <w:pPr>
        <w:spacing w:after="0"/>
        <w:jc w:val="center"/>
        <w:rPr>
          <w:sz w:val="28"/>
          <w:szCs w:val="28"/>
        </w:rPr>
      </w:pPr>
    </w:p>
    <w:p w:rsidR="001367DD" w:rsidRPr="00C06674" w:rsidRDefault="001367DD" w:rsidP="001367DD">
      <w:pPr>
        <w:spacing w:after="0"/>
        <w:jc w:val="center"/>
        <w:rPr>
          <w:b/>
          <w:bCs/>
          <w:sz w:val="36"/>
          <w:szCs w:val="36"/>
        </w:rPr>
      </w:pPr>
      <w:proofErr w:type="spellStart"/>
      <w:r w:rsidRPr="00C06674">
        <w:rPr>
          <w:b/>
          <w:bCs/>
          <w:sz w:val="36"/>
          <w:szCs w:val="36"/>
        </w:rPr>
        <w:t>Comisia</w:t>
      </w:r>
      <w:proofErr w:type="spellEnd"/>
      <w:r w:rsidRPr="00C06674">
        <w:rPr>
          <w:b/>
          <w:bCs/>
          <w:sz w:val="36"/>
          <w:szCs w:val="36"/>
        </w:rPr>
        <w:t xml:space="preserve"> </w:t>
      </w:r>
      <w:proofErr w:type="spellStart"/>
      <w:r w:rsidRPr="00C06674">
        <w:rPr>
          <w:b/>
          <w:bCs/>
          <w:sz w:val="36"/>
          <w:szCs w:val="36"/>
        </w:rPr>
        <w:t>pentru</w:t>
      </w:r>
      <w:proofErr w:type="spellEnd"/>
      <w:r w:rsidRPr="00C06674">
        <w:rPr>
          <w:b/>
          <w:bCs/>
          <w:sz w:val="36"/>
          <w:szCs w:val="36"/>
        </w:rPr>
        <w:t xml:space="preserve"> </w:t>
      </w:r>
      <w:proofErr w:type="spellStart"/>
      <w:r w:rsidRPr="00C06674">
        <w:rPr>
          <w:b/>
          <w:bCs/>
          <w:sz w:val="36"/>
          <w:szCs w:val="36"/>
        </w:rPr>
        <w:t>învăţământ</w:t>
      </w:r>
      <w:proofErr w:type="spellEnd"/>
      <w:r w:rsidRPr="00C06674">
        <w:rPr>
          <w:b/>
          <w:bCs/>
          <w:sz w:val="36"/>
          <w:szCs w:val="36"/>
        </w:rPr>
        <w:t xml:space="preserve">, </w:t>
      </w:r>
      <w:proofErr w:type="spellStart"/>
      <w:r w:rsidRPr="00C06674">
        <w:rPr>
          <w:b/>
          <w:bCs/>
          <w:sz w:val="36"/>
          <w:szCs w:val="36"/>
        </w:rPr>
        <w:t>sănătate</w:t>
      </w:r>
      <w:proofErr w:type="spellEnd"/>
      <w:r w:rsidRPr="00C06674">
        <w:rPr>
          <w:b/>
          <w:bCs/>
          <w:sz w:val="36"/>
          <w:szCs w:val="36"/>
        </w:rPr>
        <w:t xml:space="preserve">, </w:t>
      </w:r>
      <w:proofErr w:type="spellStart"/>
      <w:r w:rsidRPr="00C06674">
        <w:rPr>
          <w:b/>
          <w:bCs/>
          <w:sz w:val="36"/>
          <w:szCs w:val="36"/>
        </w:rPr>
        <w:t>cultură</w:t>
      </w:r>
      <w:proofErr w:type="spellEnd"/>
      <w:r w:rsidRPr="00C06674">
        <w:rPr>
          <w:b/>
          <w:bCs/>
          <w:sz w:val="36"/>
          <w:szCs w:val="36"/>
        </w:rPr>
        <w:t xml:space="preserve">, </w:t>
      </w:r>
      <w:proofErr w:type="spellStart"/>
      <w:r w:rsidRPr="00C06674">
        <w:rPr>
          <w:b/>
          <w:bCs/>
          <w:sz w:val="36"/>
          <w:szCs w:val="36"/>
        </w:rPr>
        <w:t>protecţie</w:t>
      </w:r>
      <w:proofErr w:type="spellEnd"/>
      <w:r w:rsidRPr="00C06674">
        <w:rPr>
          <w:b/>
          <w:bCs/>
          <w:sz w:val="36"/>
          <w:szCs w:val="36"/>
        </w:rPr>
        <w:t xml:space="preserve"> </w:t>
      </w:r>
      <w:proofErr w:type="spellStart"/>
      <w:r w:rsidRPr="00C06674">
        <w:rPr>
          <w:b/>
          <w:bCs/>
          <w:sz w:val="36"/>
          <w:szCs w:val="36"/>
        </w:rPr>
        <w:t>socială</w:t>
      </w:r>
      <w:proofErr w:type="spellEnd"/>
      <w:r w:rsidRPr="00C06674">
        <w:rPr>
          <w:b/>
          <w:bCs/>
          <w:sz w:val="36"/>
          <w:szCs w:val="36"/>
        </w:rPr>
        <w:t xml:space="preserve">, </w:t>
      </w:r>
      <w:proofErr w:type="spellStart"/>
      <w:r w:rsidRPr="00C06674">
        <w:rPr>
          <w:b/>
          <w:bCs/>
          <w:sz w:val="36"/>
          <w:szCs w:val="36"/>
        </w:rPr>
        <w:t>activităţi</w:t>
      </w:r>
      <w:proofErr w:type="spellEnd"/>
      <w:r w:rsidRPr="00C06674">
        <w:rPr>
          <w:b/>
          <w:bCs/>
          <w:sz w:val="36"/>
          <w:szCs w:val="36"/>
        </w:rPr>
        <w:t xml:space="preserve"> sportive </w:t>
      </w:r>
      <w:proofErr w:type="spellStart"/>
      <w:r w:rsidRPr="00C06674">
        <w:rPr>
          <w:b/>
          <w:bCs/>
          <w:sz w:val="36"/>
          <w:szCs w:val="36"/>
        </w:rPr>
        <w:t>şi</w:t>
      </w:r>
      <w:proofErr w:type="spellEnd"/>
      <w:r w:rsidRPr="00C06674">
        <w:rPr>
          <w:b/>
          <w:bCs/>
          <w:sz w:val="36"/>
          <w:szCs w:val="36"/>
        </w:rPr>
        <w:t xml:space="preserve"> de </w:t>
      </w:r>
      <w:proofErr w:type="spellStart"/>
      <w:r w:rsidRPr="00C06674">
        <w:rPr>
          <w:b/>
          <w:bCs/>
          <w:sz w:val="36"/>
          <w:szCs w:val="36"/>
        </w:rPr>
        <w:t>agrement</w:t>
      </w:r>
      <w:proofErr w:type="spellEnd"/>
    </w:p>
    <w:p w:rsidR="001367DD" w:rsidRPr="00C06674" w:rsidRDefault="001367DD" w:rsidP="001367DD">
      <w:pPr>
        <w:spacing w:after="0"/>
        <w:jc w:val="center"/>
        <w:rPr>
          <w:sz w:val="36"/>
          <w:szCs w:val="36"/>
        </w:rPr>
      </w:pPr>
    </w:p>
    <w:p w:rsidR="001367DD" w:rsidRDefault="001367DD" w:rsidP="001367DD">
      <w:pPr>
        <w:spacing w:after="0"/>
      </w:pPr>
    </w:p>
    <w:p w:rsidR="001367DD" w:rsidRDefault="001367DD" w:rsidP="001367DD">
      <w:pPr>
        <w:spacing w:after="0"/>
      </w:pPr>
    </w:p>
    <w:p w:rsidR="001367DD" w:rsidRDefault="001367DD" w:rsidP="001367DD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1367DD" w:rsidRDefault="001367DD" w:rsidP="001367D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1367DD" w:rsidRDefault="001367DD" w:rsidP="001367DD">
      <w:pPr>
        <w:spacing w:after="0"/>
        <w:jc w:val="center"/>
        <w:rPr>
          <w:sz w:val="28"/>
          <w:szCs w:val="28"/>
        </w:rPr>
      </w:pPr>
    </w:p>
    <w:p w:rsidR="001367DD" w:rsidRPr="001367DD" w:rsidRDefault="001367DD" w:rsidP="001367DD">
      <w:pPr>
        <w:spacing w:after="0"/>
        <w:jc w:val="center"/>
        <w:rPr>
          <w:sz w:val="28"/>
          <w:szCs w:val="28"/>
          <w:lang w:val="ro-RO"/>
        </w:rPr>
      </w:pPr>
      <w:r w:rsidRPr="00A279EC">
        <w:rPr>
          <w:sz w:val="28"/>
          <w:szCs w:val="28"/>
        </w:rPr>
        <w:t xml:space="preserve">Cu </w:t>
      </w:r>
      <w:proofErr w:type="spellStart"/>
      <w:r w:rsidRPr="00BC6059">
        <w:rPr>
          <w:sz w:val="28"/>
          <w:szCs w:val="28"/>
        </w:rPr>
        <w:t>privire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</w:t>
      </w:r>
      <w:r w:rsidRPr="00BC6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67DD">
        <w:rPr>
          <w:sz w:val="28"/>
          <w:szCs w:val="28"/>
          <w:lang w:val="ro-RO"/>
        </w:rPr>
        <w:t>constituirea</w:t>
      </w:r>
      <w:proofErr w:type="gramEnd"/>
      <w:r w:rsidRPr="001367DD">
        <w:rPr>
          <w:sz w:val="28"/>
          <w:szCs w:val="28"/>
          <w:lang w:val="ro-RO"/>
        </w:rPr>
        <w:t xml:space="preserve"> echipei mobile pentru intervenția de urgență </w:t>
      </w:r>
    </w:p>
    <w:p w:rsidR="001367DD" w:rsidRPr="001367DD" w:rsidRDefault="001367DD" w:rsidP="001367DD">
      <w:pPr>
        <w:spacing w:after="0"/>
        <w:jc w:val="center"/>
        <w:rPr>
          <w:sz w:val="28"/>
          <w:szCs w:val="28"/>
          <w:lang w:val="ro-RO"/>
        </w:rPr>
      </w:pPr>
      <w:r w:rsidRPr="001367DD">
        <w:rPr>
          <w:sz w:val="28"/>
          <w:szCs w:val="28"/>
          <w:lang w:val="ro-RO"/>
        </w:rPr>
        <w:t xml:space="preserve">în cazuri de violență domestică  </w:t>
      </w:r>
    </w:p>
    <w:p w:rsidR="001367DD" w:rsidRPr="00D05833" w:rsidRDefault="001367DD" w:rsidP="001367DD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:rsidR="001367DD" w:rsidRDefault="001367DD" w:rsidP="001367DD">
      <w:pPr>
        <w:spacing w:after="0"/>
        <w:jc w:val="both"/>
        <w:rPr>
          <w:sz w:val="28"/>
          <w:szCs w:val="28"/>
        </w:rPr>
      </w:pPr>
    </w:p>
    <w:p w:rsidR="001367DD" w:rsidRDefault="001367DD" w:rsidP="001367DD">
      <w:pPr>
        <w:spacing w:after="0"/>
        <w:ind w:firstLine="720"/>
        <w:jc w:val="both"/>
        <w:rPr>
          <w:sz w:val="28"/>
          <w:szCs w:val="28"/>
        </w:rPr>
      </w:pPr>
    </w:p>
    <w:p w:rsidR="001367DD" w:rsidRDefault="001367DD" w:rsidP="001367D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1367DD" w:rsidRPr="00C06674" w:rsidRDefault="001367DD" w:rsidP="001367DD">
      <w:pPr>
        <w:tabs>
          <w:tab w:val="left" w:pos="64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Pavel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Cosmin</w:t>
      </w:r>
      <w:r w:rsidRPr="00C06674">
        <w:rPr>
          <w:sz w:val="28"/>
          <w:szCs w:val="28"/>
        </w:rPr>
        <w:t>-presedinte</w:t>
      </w:r>
      <w:proofErr w:type="spellEnd"/>
      <w:r w:rsidRPr="00C06674">
        <w:rPr>
          <w:sz w:val="28"/>
          <w:szCs w:val="28"/>
        </w:rPr>
        <w:tab/>
      </w:r>
    </w:p>
    <w:p w:rsidR="001367DD" w:rsidRDefault="001367DD" w:rsidP="001367DD">
      <w:pPr>
        <w:tabs>
          <w:tab w:val="left" w:pos="64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Stoia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Nelu</w:t>
      </w:r>
      <w:proofErr w:type="spellEnd"/>
      <w:r>
        <w:rPr>
          <w:sz w:val="28"/>
          <w:szCs w:val="28"/>
        </w:rPr>
        <w:t xml:space="preserve"> Gabriel </w:t>
      </w:r>
    </w:p>
    <w:p w:rsidR="001367DD" w:rsidRPr="00C06674" w:rsidRDefault="001367DD" w:rsidP="001367DD">
      <w:pPr>
        <w:tabs>
          <w:tab w:val="left" w:pos="64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Petre</w:t>
      </w:r>
      <w:proofErr w:type="spellEnd"/>
      <w:r>
        <w:rPr>
          <w:sz w:val="28"/>
          <w:szCs w:val="28"/>
        </w:rPr>
        <w:t xml:space="preserve"> Daniel Florin </w:t>
      </w:r>
    </w:p>
    <w:p w:rsidR="001367DD" w:rsidRDefault="001367DD" w:rsidP="001367DD">
      <w:pPr>
        <w:tabs>
          <w:tab w:val="left" w:pos="6405"/>
        </w:tabs>
        <w:spacing w:after="0"/>
      </w:pPr>
      <w:r>
        <w:tab/>
      </w:r>
    </w:p>
    <w:p w:rsidR="001367DD" w:rsidRDefault="001367DD" w:rsidP="001367DD">
      <w:pPr>
        <w:tabs>
          <w:tab w:val="left" w:pos="6405"/>
        </w:tabs>
        <w:spacing w:after="0"/>
      </w:pPr>
    </w:p>
    <w:p w:rsidR="001367DD" w:rsidRDefault="001367DD" w:rsidP="001367DD">
      <w:pPr>
        <w:spacing w:after="0"/>
        <w:rPr>
          <w:sz w:val="28"/>
          <w:szCs w:val="28"/>
        </w:rPr>
      </w:pPr>
    </w:p>
    <w:p w:rsidR="001367DD" w:rsidRPr="001367DD" w:rsidRDefault="001367DD" w:rsidP="001367DD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1367DD">
        <w:rPr>
          <w:rFonts w:cstheme="minorHAnsi"/>
          <w:sz w:val="28"/>
          <w:szCs w:val="28"/>
        </w:rPr>
        <w:t xml:space="preserve">S-a </w:t>
      </w:r>
      <w:proofErr w:type="spellStart"/>
      <w:r w:rsidRPr="001367DD">
        <w:rPr>
          <w:rFonts w:cstheme="minorHAnsi"/>
          <w:sz w:val="28"/>
          <w:szCs w:val="28"/>
        </w:rPr>
        <w:t>dezbătut</w:t>
      </w:r>
      <w:proofErr w:type="spellEnd"/>
      <w:r w:rsidRPr="001367DD">
        <w:rPr>
          <w:rFonts w:cstheme="minorHAnsi"/>
          <w:sz w:val="28"/>
          <w:szCs w:val="28"/>
        </w:rPr>
        <w:t xml:space="preserve"> </w:t>
      </w:r>
      <w:proofErr w:type="spellStart"/>
      <w:r w:rsidRPr="001367DD">
        <w:rPr>
          <w:rFonts w:cstheme="minorHAnsi"/>
          <w:sz w:val="28"/>
          <w:szCs w:val="28"/>
        </w:rPr>
        <w:t>proiectul</w:t>
      </w:r>
      <w:proofErr w:type="spellEnd"/>
      <w:r w:rsidRPr="001367DD">
        <w:rPr>
          <w:rFonts w:cstheme="minorHAnsi"/>
          <w:sz w:val="28"/>
          <w:szCs w:val="28"/>
        </w:rPr>
        <w:t xml:space="preserve"> de </w:t>
      </w:r>
      <w:proofErr w:type="spellStart"/>
      <w:r w:rsidRPr="001367DD">
        <w:rPr>
          <w:rFonts w:cstheme="minorHAnsi"/>
          <w:sz w:val="28"/>
          <w:szCs w:val="28"/>
        </w:rPr>
        <w:t>hotărâre</w:t>
      </w:r>
      <w:proofErr w:type="spellEnd"/>
      <w:r w:rsidRPr="001367DD">
        <w:rPr>
          <w:rFonts w:cstheme="minorHAnsi"/>
          <w:sz w:val="28"/>
          <w:szCs w:val="28"/>
        </w:rPr>
        <w:t xml:space="preserve"> cu </w:t>
      </w:r>
      <w:proofErr w:type="spellStart"/>
      <w:r w:rsidRPr="001367DD">
        <w:rPr>
          <w:rFonts w:cstheme="minorHAnsi"/>
          <w:sz w:val="28"/>
          <w:szCs w:val="28"/>
        </w:rPr>
        <w:t>privire</w:t>
      </w:r>
      <w:proofErr w:type="spellEnd"/>
      <w:r w:rsidRPr="001367DD">
        <w:rPr>
          <w:rFonts w:cstheme="minorHAnsi"/>
          <w:sz w:val="28"/>
          <w:szCs w:val="28"/>
        </w:rPr>
        <w:t xml:space="preserve"> la </w:t>
      </w:r>
      <w:r w:rsidRPr="001367DD">
        <w:rPr>
          <w:rFonts w:cstheme="minorHAnsi"/>
          <w:sz w:val="28"/>
          <w:szCs w:val="28"/>
          <w:lang w:val="ro-RO"/>
        </w:rPr>
        <w:t xml:space="preserve">constituirea echipei mobile pentru intervenția de urgență în cazuri de violență </w:t>
      </w:r>
      <w:proofErr w:type="gramStart"/>
      <w:r w:rsidRPr="001367DD">
        <w:rPr>
          <w:rFonts w:cstheme="minorHAnsi"/>
          <w:sz w:val="28"/>
          <w:szCs w:val="28"/>
          <w:lang w:val="ro-RO"/>
        </w:rPr>
        <w:t xml:space="preserve">domestică  </w:t>
      </w:r>
      <w:r w:rsidRPr="001367DD">
        <w:rPr>
          <w:rFonts w:cstheme="minorHAnsi"/>
          <w:b/>
          <w:bCs/>
          <w:sz w:val="28"/>
          <w:szCs w:val="28"/>
          <w:lang w:val="ro-RO"/>
        </w:rPr>
        <w:t>,</w:t>
      </w:r>
      <w:proofErr w:type="gramEnd"/>
      <w:r w:rsidRPr="001367DD">
        <w:rPr>
          <w:rFonts w:cstheme="minorHAnsi"/>
          <w:b/>
          <w:bCs/>
          <w:sz w:val="28"/>
          <w:szCs w:val="28"/>
          <w:lang w:val="ro-RO"/>
        </w:rPr>
        <w:t xml:space="preserve"> </w:t>
      </w:r>
      <w:proofErr w:type="spellStart"/>
      <w:r w:rsidRPr="001367DD">
        <w:rPr>
          <w:rFonts w:cstheme="minorHAnsi"/>
          <w:sz w:val="28"/>
          <w:szCs w:val="28"/>
        </w:rPr>
        <w:t>hotărâre</w:t>
      </w:r>
      <w:proofErr w:type="spellEnd"/>
      <w:r w:rsidRPr="001367DD">
        <w:rPr>
          <w:rFonts w:cstheme="minorHAnsi"/>
          <w:sz w:val="28"/>
          <w:szCs w:val="28"/>
        </w:rPr>
        <w:t xml:space="preserve"> care se </w:t>
      </w:r>
      <w:proofErr w:type="spellStart"/>
      <w:r w:rsidRPr="001367DD">
        <w:rPr>
          <w:rFonts w:cstheme="minorHAnsi"/>
          <w:sz w:val="28"/>
          <w:szCs w:val="28"/>
        </w:rPr>
        <w:t>avizează</w:t>
      </w:r>
      <w:proofErr w:type="spellEnd"/>
      <w:r w:rsidRPr="001367DD">
        <w:rPr>
          <w:rFonts w:cstheme="minorHAnsi"/>
          <w:sz w:val="28"/>
          <w:szCs w:val="28"/>
        </w:rPr>
        <w:t>________________.</w:t>
      </w:r>
    </w:p>
    <w:p w:rsidR="001367DD" w:rsidRPr="001367DD" w:rsidRDefault="001367DD" w:rsidP="001367DD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1367DD" w:rsidRPr="001367DD" w:rsidRDefault="001367DD" w:rsidP="001367DD">
      <w:pPr>
        <w:spacing w:after="0"/>
        <w:jc w:val="both"/>
        <w:rPr>
          <w:rFonts w:cstheme="minorHAnsi"/>
          <w:sz w:val="28"/>
          <w:szCs w:val="28"/>
        </w:rPr>
      </w:pPr>
    </w:p>
    <w:p w:rsidR="001367DD" w:rsidRPr="001367DD" w:rsidRDefault="001367DD" w:rsidP="001367DD">
      <w:pPr>
        <w:tabs>
          <w:tab w:val="left" w:pos="6570"/>
        </w:tabs>
        <w:spacing w:after="0"/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1367DD">
        <w:rPr>
          <w:rFonts w:cstheme="minorHAnsi"/>
          <w:sz w:val="28"/>
          <w:szCs w:val="28"/>
        </w:rPr>
        <w:t>Preşedinte</w:t>
      </w:r>
      <w:proofErr w:type="spellEnd"/>
      <w:r w:rsidRPr="001367DD">
        <w:rPr>
          <w:rFonts w:cstheme="minorHAnsi"/>
          <w:sz w:val="28"/>
          <w:szCs w:val="28"/>
        </w:rPr>
        <w:tab/>
      </w:r>
      <w:proofErr w:type="spellStart"/>
      <w:r w:rsidRPr="001367DD">
        <w:rPr>
          <w:rFonts w:cstheme="minorHAnsi"/>
          <w:sz w:val="28"/>
          <w:szCs w:val="28"/>
        </w:rPr>
        <w:t>Secretar</w:t>
      </w:r>
      <w:proofErr w:type="spellEnd"/>
    </w:p>
    <w:p w:rsidR="001367DD" w:rsidRPr="001367DD" w:rsidRDefault="001367DD" w:rsidP="001367DD">
      <w:pPr>
        <w:tabs>
          <w:tab w:val="left" w:pos="6570"/>
        </w:tabs>
        <w:spacing w:after="0"/>
        <w:jc w:val="both"/>
        <w:rPr>
          <w:rFonts w:cstheme="minorHAnsi"/>
          <w:sz w:val="28"/>
          <w:szCs w:val="28"/>
        </w:rPr>
      </w:pPr>
      <w:r w:rsidRPr="001367DD">
        <w:rPr>
          <w:rFonts w:cstheme="minorHAnsi"/>
          <w:sz w:val="28"/>
          <w:szCs w:val="28"/>
        </w:rPr>
        <w:t xml:space="preserve">      </w:t>
      </w:r>
      <w:proofErr w:type="spellStart"/>
      <w:r w:rsidRPr="001367DD">
        <w:rPr>
          <w:rFonts w:cstheme="minorHAnsi"/>
          <w:sz w:val="28"/>
          <w:szCs w:val="28"/>
        </w:rPr>
        <w:t>Pavel</w:t>
      </w:r>
      <w:proofErr w:type="spellEnd"/>
      <w:r w:rsidRPr="001367DD">
        <w:rPr>
          <w:rFonts w:cstheme="minorHAnsi"/>
          <w:sz w:val="28"/>
          <w:szCs w:val="28"/>
        </w:rPr>
        <w:t xml:space="preserve"> </w:t>
      </w:r>
      <w:proofErr w:type="spellStart"/>
      <w:r w:rsidRPr="001367DD">
        <w:rPr>
          <w:rFonts w:cstheme="minorHAnsi"/>
          <w:sz w:val="28"/>
          <w:szCs w:val="28"/>
        </w:rPr>
        <w:t>Alin</w:t>
      </w:r>
      <w:proofErr w:type="spellEnd"/>
      <w:r w:rsidRPr="001367DD">
        <w:rPr>
          <w:rFonts w:cstheme="minorHAnsi"/>
          <w:sz w:val="28"/>
          <w:szCs w:val="28"/>
        </w:rPr>
        <w:t xml:space="preserve"> </w:t>
      </w:r>
      <w:proofErr w:type="spellStart"/>
      <w:r w:rsidRPr="001367DD">
        <w:rPr>
          <w:rFonts w:cstheme="minorHAnsi"/>
          <w:sz w:val="28"/>
          <w:szCs w:val="28"/>
        </w:rPr>
        <w:t>Cosmin</w:t>
      </w:r>
      <w:proofErr w:type="spellEnd"/>
      <w:r w:rsidRPr="001367DD">
        <w:rPr>
          <w:rFonts w:cstheme="minorHAnsi"/>
          <w:sz w:val="28"/>
          <w:szCs w:val="28"/>
        </w:rPr>
        <w:t xml:space="preserve">                                                  </w:t>
      </w:r>
      <w:proofErr w:type="spellStart"/>
      <w:r w:rsidRPr="001367DD">
        <w:rPr>
          <w:rFonts w:cstheme="minorHAnsi"/>
          <w:sz w:val="28"/>
          <w:szCs w:val="28"/>
        </w:rPr>
        <w:t>Petre</w:t>
      </w:r>
      <w:proofErr w:type="spellEnd"/>
      <w:r w:rsidRPr="001367DD">
        <w:rPr>
          <w:rFonts w:cstheme="minorHAnsi"/>
          <w:sz w:val="28"/>
          <w:szCs w:val="28"/>
        </w:rPr>
        <w:t xml:space="preserve"> Daniel Florin   </w:t>
      </w:r>
    </w:p>
    <w:p w:rsidR="001367DD" w:rsidRDefault="001367DD" w:rsidP="001367DD">
      <w:pPr>
        <w:tabs>
          <w:tab w:val="left" w:pos="6570"/>
        </w:tabs>
        <w:spacing w:after="0"/>
        <w:ind w:firstLine="720"/>
        <w:rPr>
          <w:sz w:val="28"/>
          <w:szCs w:val="28"/>
        </w:rPr>
      </w:pPr>
    </w:p>
    <w:p w:rsidR="001367DD" w:rsidRDefault="001367DD" w:rsidP="001367DD">
      <w:pPr>
        <w:spacing w:after="0"/>
        <w:jc w:val="both"/>
      </w:pPr>
    </w:p>
    <w:p w:rsidR="001367DD" w:rsidRDefault="001367DD" w:rsidP="001367DD">
      <w:pPr>
        <w:spacing w:after="0"/>
        <w:ind w:firstLine="720"/>
        <w:rPr>
          <w:sz w:val="28"/>
          <w:szCs w:val="28"/>
          <w:lang w:val="pt-BR"/>
        </w:rPr>
      </w:pPr>
    </w:p>
    <w:p w:rsidR="001367DD" w:rsidRDefault="001367DD" w:rsidP="001367DD">
      <w:pPr>
        <w:spacing w:after="0"/>
        <w:ind w:firstLine="720"/>
        <w:rPr>
          <w:sz w:val="28"/>
          <w:szCs w:val="28"/>
          <w:lang w:val="pt-BR"/>
        </w:rPr>
      </w:pPr>
    </w:p>
    <w:p w:rsidR="00EA7505" w:rsidRDefault="00EA7505" w:rsidP="00EA7505">
      <w:pPr>
        <w:spacing w:after="0"/>
        <w:rPr>
          <w:rFonts w:cstheme="minorHAnsi"/>
          <w:b/>
          <w:sz w:val="26"/>
          <w:szCs w:val="26"/>
        </w:rPr>
      </w:pPr>
    </w:p>
    <w:p w:rsidR="00EA7505" w:rsidRDefault="00EA7505" w:rsidP="00EA7505">
      <w:pPr>
        <w:spacing w:after="0"/>
        <w:rPr>
          <w:rFonts w:cstheme="minorHAnsi"/>
          <w:b/>
          <w:sz w:val="26"/>
          <w:szCs w:val="26"/>
        </w:rPr>
      </w:pPr>
    </w:p>
    <w:p w:rsidR="00EA7505" w:rsidRDefault="00EA7505" w:rsidP="00EA7505">
      <w:pPr>
        <w:spacing w:after="0"/>
        <w:rPr>
          <w:rFonts w:cstheme="minorHAnsi"/>
          <w:b/>
          <w:sz w:val="26"/>
          <w:szCs w:val="26"/>
        </w:rPr>
      </w:pPr>
    </w:p>
    <w:p w:rsidR="00EA7505" w:rsidRDefault="00EA7505" w:rsidP="00EA7505">
      <w:pPr>
        <w:spacing w:after="0"/>
        <w:rPr>
          <w:rFonts w:cstheme="minorHAnsi"/>
          <w:b/>
          <w:sz w:val="26"/>
          <w:szCs w:val="26"/>
        </w:rPr>
      </w:pPr>
    </w:p>
    <w:p w:rsidR="00EA7505" w:rsidRDefault="00EA7505" w:rsidP="00EA7505">
      <w:pPr>
        <w:spacing w:after="0"/>
        <w:rPr>
          <w:rFonts w:cstheme="minorHAnsi"/>
          <w:b/>
          <w:sz w:val="26"/>
          <w:szCs w:val="26"/>
        </w:rPr>
      </w:pPr>
    </w:p>
    <w:p w:rsidR="00EA7505" w:rsidRDefault="00EA7505" w:rsidP="00EA7505">
      <w:pPr>
        <w:spacing w:after="0"/>
        <w:rPr>
          <w:rFonts w:cstheme="minorHAnsi"/>
          <w:b/>
          <w:sz w:val="26"/>
          <w:szCs w:val="26"/>
        </w:rPr>
      </w:pPr>
    </w:p>
    <w:p w:rsidR="00EA7505" w:rsidRDefault="00EA7505" w:rsidP="00EA7505">
      <w:pPr>
        <w:spacing w:after="0"/>
        <w:rPr>
          <w:rFonts w:cstheme="minorHAnsi"/>
          <w:b/>
          <w:sz w:val="26"/>
          <w:szCs w:val="26"/>
        </w:rPr>
      </w:pPr>
    </w:p>
    <w:p w:rsidR="00EA7505" w:rsidRDefault="00EA7505" w:rsidP="00EA7505">
      <w:pPr>
        <w:spacing w:after="0"/>
        <w:rPr>
          <w:rFonts w:cstheme="minorHAnsi"/>
          <w:b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EXPUNERE DE MOTIVE </w:t>
      </w: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both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both"/>
        <w:rPr>
          <w:rFonts w:cstheme="minorHAnsi"/>
          <w:sz w:val="26"/>
          <w:szCs w:val="26"/>
        </w:rPr>
      </w:pPr>
    </w:p>
    <w:p w:rsidR="00EA2BA4" w:rsidRDefault="00EA7505" w:rsidP="00EA2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cstheme="minorHAnsi"/>
          <w:sz w:val="26"/>
          <w:szCs w:val="26"/>
        </w:rPr>
        <w:tab/>
      </w:r>
      <w:proofErr w:type="spellStart"/>
      <w:r>
        <w:rPr>
          <w:rFonts w:cstheme="minorHAnsi"/>
          <w:sz w:val="26"/>
          <w:szCs w:val="26"/>
        </w:rPr>
        <w:t>Având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în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vedere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 w:rsidR="00E64575">
        <w:rPr>
          <w:rFonts w:cstheme="minorHAnsi"/>
          <w:sz w:val="26"/>
          <w:szCs w:val="26"/>
        </w:rPr>
        <w:t>prevederile</w:t>
      </w:r>
      <w:proofErr w:type="spellEnd"/>
      <w:r w:rsidR="00E64575">
        <w:rPr>
          <w:rFonts w:cstheme="minorHAnsi"/>
          <w:sz w:val="26"/>
          <w:szCs w:val="26"/>
        </w:rPr>
        <w:t xml:space="preserve"> </w:t>
      </w:r>
      <w:proofErr w:type="spellStart"/>
      <w:r w:rsidR="00E64575">
        <w:rPr>
          <w:rFonts w:cstheme="minorHAnsi"/>
          <w:sz w:val="26"/>
          <w:szCs w:val="26"/>
        </w:rPr>
        <w:t>Ordinului</w:t>
      </w:r>
      <w:proofErr w:type="spellEnd"/>
      <w:r w:rsidR="00E64575">
        <w:rPr>
          <w:rFonts w:cstheme="minorHAnsi"/>
          <w:sz w:val="26"/>
          <w:szCs w:val="26"/>
        </w:rPr>
        <w:t xml:space="preserve"> 2525/</w:t>
      </w:r>
      <w:proofErr w:type="gramStart"/>
      <w:r w:rsidR="00E64575">
        <w:rPr>
          <w:rFonts w:cstheme="minorHAnsi"/>
          <w:sz w:val="26"/>
          <w:szCs w:val="26"/>
        </w:rPr>
        <w:t xml:space="preserve">2018 </w:t>
      </w:r>
      <w:r w:rsidR="00EA2BA4">
        <w:rPr>
          <w:rFonts w:cstheme="minorHAnsi"/>
          <w:sz w:val="26"/>
          <w:szCs w:val="26"/>
        </w:rPr>
        <w:t xml:space="preserve"> la</w:t>
      </w:r>
      <w:proofErr w:type="gram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nivelui</w:t>
      </w:r>
      <w:proofErr w:type="spell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fiecărui</w:t>
      </w:r>
      <w:proofErr w:type="spellEnd"/>
      <w:r w:rsidR="00EA2BA4">
        <w:rPr>
          <w:rFonts w:cstheme="minorHAnsi"/>
          <w:sz w:val="26"/>
          <w:szCs w:val="26"/>
        </w:rPr>
        <w:t xml:space="preserve"> UAT </w:t>
      </w:r>
      <w:proofErr w:type="spellStart"/>
      <w:r w:rsidR="00EA2BA4">
        <w:rPr>
          <w:rFonts w:cstheme="minorHAnsi"/>
          <w:sz w:val="26"/>
          <w:szCs w:val="26"/>
        </w:rPr>
        <w:t>este</w:t>
      </w:r>
      <w:proofErr w:type="spell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necesar</w:t>
      </w:r>
      <w:proofErr w:type="spell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constituirea</w:t>
      </w:r>
      <w:proofErr w:type="spell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unei</w:t>
      </w:r>
      <w:proofErr w:type="spell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echipe</w:t>
      </w:r>
      <w:proofErr w:type="spellEnd"/>
      <w:r w:rsidR="00EA2BA4">
        <w:rPr>
          <w:rFonts w:cstheme="minorHAnsi"/>
          <w:sz w:val="26"/>
          <w:szCs w:val="26"/>
        </w:rPr>
        <w:t xml:space="preserve"> mobile </w:t>
      </w:r>
      <w:proofErr w:type="spellStart"/>
      <w:r w:rsidR="00EA2BA4">
        <w:rPr>
          <w:rFonts w:cstheme="minorHAnsi"/>
          <w:sz w:val="26"/>
          <w:szCs w:val="26"/>
        </w:rPr>
        <w:t>pentru</w:t>
      </w:r>
      <w:proofErr w:type="spell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intervenția</w:t>
      </w:r>
      <w:proofErr w:type="spellEnd"/>
      <w:r w:rsidR="00EA2BA4">
        <w:rPr>
          <w:rFonts w:cstheme="minorHAnsi"/>
          <w:sz w:val="26"/>
          <w:szCs w:val="26"/>
        </w:rPr>
        <w:t xml:space="preserve"> de </w:t>
      </w:r>
      <w:proofErr w:type="spellStart"/>
      <w:r w:rsidR="00EA2BA4">
        <w:rPr>
          <w:rFonts w:cstheme="minorHAnsi"/>
          <w:sz w:val="26"/>
          <w:szCs w:val="26"/>
        </w:rPr>
        <w:t>urgență</w:t>
      </w:r>
      <w:proofErr w:type="spell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în</w:t>
      </w:r>
      <w:proofErr w:type="spell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cazuri</w:t>
      </w:r>
      <w:proofErr w:type="spellEnd"/>
      <w:r w:rsidR="00EA2BA4">
        <w:rPr>
          <w:rFonts w:cstheme="minorHAnsi"/>
          <w:sz w:val="26"/>
          <w:szCs w:val="26"/>
        </w:rPr>
        <w:t xml:space="preserve"> de </w:t>
      </w:r>
      <w:proofErr w:type="spellStart"/>
      <w:r w:rsidR="00EA2BA4">
        <w:rPr>
          <w:rFonts w:cstheme="minorHAnsi"/>
          <w:sz w:val="26"/>
          <w:szCs w:val="26"/>
        </w:rPr>
        <w:t>violență</w:t>
      </w:r>
      <w:proofErr w:type="spellEnd"/>
      <w:r w:rsidR="00EA2BA4">
        <w:rPr>
          <w:rFonts w:cstheme="minorHAnsi"/>
          <w:sz w:val="26"/>
          <w:szCs w:val="26"/>
        </w:rPr>
        <w:t xml:space="preserve"> </w:t>
      </w:r>
      <w:proofErr w:type="spellStart"/>
      <w:r w:rsidR="00EA2BA4">
        <w:rPr>
          <w:rFonts w:cstheme="minorHAnsi"/>
          <w:sz w:val="26"/>
          <w:szCs w:val="26"/>
        </w:rPr>
        <w:t>domestică</w:t>
      </w:r>
      <w:proofErr w:type="spellEnd"/>
      <w:r w:rsidR="00EA2BA4">
        <w:rPr>
          <w:rFonts w:cstheme="minorHAnsi"/>
          <w:sz w:val="26"/>
          <w:szCs w:val="26"/>
        </w:rPr>
        <w:t xml:space="preserve">. </w:t>
      </w:r>
      <w:r w:rsidR="00EA2BA4">
        <w:rPr>
          <w:rFonts w:ascii="Courier New" w:hAnsi="Courier New" w:cs="Courier New"/>
        </w:rPr>
        <w:t xml:space="preserve">(2) </w:t>
      </w:r>
      <w:proofErr w:type="spellStart"/>
      <w:r w:rsidR="00EA2BA4">
        <w:rPr>
          <w:rFonts w:ascii="Courier New" w:hAnsi="Courier New" w:cs="Courier New"/>
        </w:rPr>
        <w:t>În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vederea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asigurării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eficienţei</w:t>
      </w:r>
      <w:proofErr w:type="spellEnd"/>
      <w:r w:rsidR="00EA2BA4">
        <w:rPr>
          <w:rFonts w:ascii="Courier New" w:hAnsi="Courier New" w:cs="Courier New"/>
        </w:rPr>
        <w:t xml:space="preserve">, </w:t>
      </w:r>
      <w:proofErr w:type="spellStart"/>
      <w:r w:rsidR="00EA2BA4">
        <w:rPr>
          <w:rFonts w:ascii="Courier New" w:hAnsi="Courier New" w:cs="Courier New"/>
        </w:rPr>
        <w:t>operativităţii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şi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permanenţei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în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ceea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proofErr w:type="gramStart"/>
      <w:r w:rsidR="00EA2BA4">
        <w:rPr>
          <w:rFonts w:ascii="Courier New" w:hAnsi="Courier New" w:cs="Courier New"/>
        </w:rPr>
        <w:t>ce</w:t>
      </w:r>
      <w:proofErr w:type="spellEnd"/>
      <w:proofErr w:type="gram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priveşte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intervenţia</w:t>
      </w:r>
      <w:proofErr w:type="spellEnd"/>
      <w:r w:rsidR="00EA2BA4">
        <w:rPr>
          <w:rFonts w:ascii="Courier New" w:hAnsi="Courier New" w:cs="Courier New"/>
        </w:rPr>
        <w:t xml:space="preserve"> de </w:t>
      </w:r>
      <w:proofErr w:type="spellStart"/>
      <w:r w:rsidR="00EA2BA4">
        <w:rPr>
          <w:rFonts w:ascii="Courier New" w:hAnsi="Courier New" w:cs="Courier New"/>
        </w:rPr>
        <w:t>urgenţă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în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cazurile</w:t>
      </w:r>
      <w:proofErr w:type="spellEnd"/>
      <w:r w:rsidR="00EA2BA4">
        <w:rPr>
          <w:rFonts w:ascii="Courier New" w:hAnsi="Courier New" w:cs="Courier New"/>
        </w:rPr>
        <w:t xml:space="preserve"> de </w:t>
      </w:r>
      <w:proofErr w:type="spellStart"/>
      <w:r w:rsidR="00EA2BA4">
        <w:rPr>
          <w:rFonts w:ascii="Courier New" w:hAnsi="Courier New" w:cs="Courier New"/>
        </w:rPr>
        <w:t>violenţă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domestică</w:t>
      </w:r>
      <w:proofErr w:type="spellEnd"/>
      <w:r w:rsidR="00EA2BA4">
        <w:rPr>
          <w:rFonts w:ascii="Courier New" w:hAnsi="Courier New" w:cs="Courier New"/>
        </w:rPr>
        <w:t xml:space="preserve">, </w:t>
      </w:r>
      <w:proofErr w:type="spellStart"/>
      <w:r w:rsidR="00EA2BA4">
        <w:rPr>
          <w:rFonts w:ascii="Courier New" w:hAnsi="Courier New" w:cs="Courier New"/>
        </w:rPr>
        <w:t>consiliile</w:t>
      </w:r>
      <w:proofErr w:type="spellEnd"/>
      <w:r w:rsidR="00EA2BA4">
        <w:rPr>
          <w:rFonts w:ascii="Courier New" w:hAnsi="Courier New" w:cs="Courier New"/>
        </w:rPr>
        <w:t xml:space="preserve"> locale/</w:t>
      </w:r>
      <w:proofErr w:type="spellStart"/>
      <w:r w:rsidR="00EA2BA4">
        <w:rPr>
          <w:rFonts w:ascii="Courier New" w:hAnsi="Courier New" w:cs="Courier New"/>
        </w:rPr>
        <w:t>judeţene</w:t>
      </w:r>
      <w:proofErr w:type="spellEnd"/>
      <w:r w:rsidR="00EA2BA4">
        <w:rPr>
          <w:rFonts w:ascii="Courier New" w:hAnsi="Courier New" w:cs="Courier New"/>
        </w:rPr>
        <w:t xml:space="preserve"> au </w:t>
      </w:r>
      <w:proofErr w:type="spellStart"/>
      <w:r w:rsidR="00EA2BA4">
        <w:rPr>
          <w:rFonts w:ascii="Courier New" w:hAnsi="Courier New" w:cs="Courier New"/>
        </w:rPr>
        <w:t>responsabilitatea</w:t>
      </w:r>
      <w:proofErr w:type="spellEnd"/>
      <w:r w:rsidR="00EA2BA4">
        <w:rPr>
          <w:rFonts w:ascii="Courier New" w:hAnsi="Courier New" w:cs="Courier New"/>
        </w:rPr>
        <w:t xml:space="preserve"> de a </w:t>
      </w:r>
      <w:proofErr w:type="spellStart"/>
      <w:r w:rsidR="00EA2BA4">
        <w:rPr>
          <w:rFonts w:ascii="Courier New" w:hAnsi="Courier New" w:cs="Courier New"/>
        </w:rPr>
        <w:t>organiza</w:t>
      </w:r>
      <w:proofErr w:type="spellEnd"/>
      <w:r w:rsidR="00EA2BA4">
        <w:rPr>
          <w:rFonts w:ascii="Courier New" w:hAnsi="Courier New" w:cs="Courier New"/>
        </w:rPr>
        <w:t xml:space="preserve">, </w:t>
      </w:r>
      <w:proofErr w:type="spellStart"/>
      <w:r w:rsidR="00EA2BA4">
        <w:rPr>
          <w:rFonts w:ascii="Courier New" w:hAnsi="Courier New" w:cs="Courier New"/>
        </w:rPr>
        <w:t>coordona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şi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sprijini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activitatea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echipei</w:t>
      </w:r>
      <w:proofErr w:type="spellEnd"/>
      <w:r w:rsidR="00EA2BA4">
        <w:rPr>
          <w:rFonts w:ascii="Courier New" w:hAnsi="Courier New" w:cs="Courier New"/>
        </w:rPr>
        <w:t xml:space="preserve"> mobile </w:t>
      </w:r>
      <w:proofErr w:type="spellStart"/>
      <w:r w:rsidR="00EA2BA4">
        <w:rPr>
          <w:rFonts w:ascii="Courier New" w:hAnsi="Courier New" w:cs="Courier New"/>
        </w:rPr>
        <w:t>prevăzute</w:t>
      </w:r>
      <w:proofErr w:type="spellEnd"/>
      <w:r w:rsidR="00EA2BA4">
        <w:rPr>
          <w:rFonts w:ascii="Courier New" w:hAnsi="Courier New" w:cs="Courier New"/>
        </w:rPr>
        <w:t xml:space="preserve"> la </w:t>
      </w:r>
      <w:proofErr w:type="spellStart"/>
      <w:r w:rsidR="00EA2BA4">
        <w:rPr>
          <w:rFonts w:ascii="Courier New" w:hAnsi="Courier New" w:cs="Courier New"/>
        </w:rPr>
        <w:t>alin</w:t>
      </w:r>
      <w:proofErr w:type="spellEnd"/>
      <w:r w:rsidR="00EA2BA4">
        <w:rPr>
          <w:rFonts w:ascii="Courier New" w:hAnsi="Courier New" w:cs="Courier New"/>
        </w:rPr>
        <w:t xml:space="preserve">. (1) </w:t>
      </w:r>
      <w:proofErr w:type="gramStart"/>
      <w:r w:rsidR="00EA2BA4">
        <w:rPr>
          <w:rFonts w:ascii="Courier New" w:hAnsi="Courier New" w:cs="Courier New"/>
        </w:rPr>
        <w:t>din</w:t>
      </w:r>
      <w:proofErr w:type="gram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perspectiva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alocării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tuturor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resurselor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umane</w:t>
      </w:r>
      <w:proofErr w:type="spellEnd"/>
      <w:r w:rsidR="00EA2BA4">
        <w:rPr>
          <w:rFonts w:ascii="Courier New" w:hAnsi="Courier New" w:cs="Courier New"/>
        </w:rPr>
        <w:t xml:space="preserve">, </w:t>
      </w:r>
      <w:proofErr w:type="spellStart"/>
      <w:r w:rsidR="00EA2BA4">
        <w:rPr>
          <w:rFonts w:ascii="Courier New" w:hAnsi="Courier New" w:cs="Courier New"/>
        </w:rPr>
        <w:t>materiale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şi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financiare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necesare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intervenţiei</w:t>
      </w:r>
      <w:proofErr w:type="spellEnd"/>
      <w:r w:rsidR="00EA2BA4">
        <w:rPr>
          <w:rFonts w:ascii="Courier New" w:hAnsi="Courier New" w:cs="Courier New"/>
        </w:rPr>
        <w:t xml:space="preserve"> de </w:t>
      </w:r>
      <w:proofErr w:type="spellStart"/>
      <w:r w:rsidR="00EA2BA4">
        <w:rPr>
          <w:rFonts w:ascii="Courier New" w:hAnsi="Courier New" w:cs="Courier New"/>
        </w:rPr>
        <w:t>urgenţă</w:t>
      </w:r>
      <w:proofErr w:type="spellEnd"/>
      <w:r w:rsidR="00EA2BA4">
        <w:rPr>
          <w:rFonts w:ascii="Courier New" w:hAnsi="Courier New" w:cs="Courier New"/>
        </w:rPr>
        <w:t xml:space="preserve">. </w:t>
      </w:r>
      <w:proofErr w:type="spellStart"/>
      <w:r w:rsidR="00EA2BA4">
        <w:rPr>
          <w:rFonts w:ascii="Courier New" w:hAnsi="Courier New" w:cs="Courier New"/>
        </w:rPr>
        <w:t>În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acest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sens</w:t>
      </w:r>
      <w:proofErr w:type="spellEnd"/>
      <w:r w:rsidR="00EA2BA4">
        <w:rPr>
          <w:rFonts w:ascii="Courier New" w:hAnsi="Courier New" w:cs="Courier New"/>
        </w:rPr>
        <w:t xml:space="preserve">, </w:t>
      </w:r>
      <w:proofErr w:type="spellStart"/>
      <w:r w:rsidR="00EA2BA4">
        <w:rPr>
          <w:rFonts w:ascii="Courier New" w:hAnsi="Courier New" w:cs="Courier New"/>
        </w:rPr>
        <w:t>prin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hotărâre</w:t>
      </w:r>
      <w:proofErr w:type="spellEnd"/>
      <w:r w:rsidR="00EA2BA4">
        <w:rPr>
          <w:rFonts w:ascii="Courier New" w:hAnsi="Courier New" w:cs="Courier New"/>
        </w:rPr>
        <w:t xml:space="preserve"> a </w:t>
      </w:r>
      <w:proofErr w:type="spellStart"/>
      <w:r w:rsidR="00EA2BA4">
        <w:rPr>
          <w:rFonts w:ascii="Courier New" w:hAnsi="Courier New" w:cs="Courier New"/>
        </w:rPr>
        <w:t>consiliului</w:t>
      </w:r>
      <w:proofErr w:type="spellEnd"/>
      <w:r w:rsidR="00EA2BA4">
        <w:rPr>
          <w:rFonts w:ascii="Courier New" w:hAnsi="Courier New" w:cs="Courier New"/>
        </w:rPr>
        <w:t xml:space="preserve"> local/</w:t>
      </w:r>
      <w:proofErr w:type="spellStart"/>
      <w:r w:rsidR="00EA2BA4">
        <w:rPr>
          <w:rFonts w:ascii="Courier New" w:hAnsi="Courier New" w:cs="Courier New"/>
        </w:rPr>
        <w:t>consiliului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judeţean</w:t>
      </w:r>
      <w:proofErr w:type="spellEnd"/>
      <w:r w:rsidR="00EA2BA4">
        <w:rPr>
          <w:rFonts w:ascii="Courier New" w:hAnsi="Courier New" w:cs="Courier New"/>
        </w:rPr>
        <w:t xml:space="preserve">, </w:t>
      </w:r>
      <w:proofErr w:type="spellStart"/>
      <w:r w:rsidR="00EA2BA4">
        <w:rPr>
          <w:rFonts w:ascii="Courier New" w:hAnsi="Courier New" w:cs="Courier New"/>
        </w:rPr>
        <w:t>componenţa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echipei</w:t>
      </w:r>
      <w:proofErr w:type="spellEnd"/>
      <w:r w:rsidR="00EA2BA4">
        <w:rPr>
          <w:rFonts w:ascii="Courier New" w:hAnsi="Courier New" w:cs="Courier New"/>
        </w:rPr>
        <w:t xml:space="preserve"> mobile </w:t>
      </w:r>
      <w:proofErr w:type="spellStart"/>
      <w:r w:rsidR="00EA2BA4">
        <w:rPr>
          <w:rFonts w:ascii="Courier New" w:hAnsi="Courier New" w:cs="Courier New"/>
        </w:rPr>
        <w:t>poate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fi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extinsă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prin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includerea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unor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reprezentanţi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ai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poliţiei</w:t>
      </w:r>
      <w:proofErr w:type="spellEnd"/>
      <w:r w:rsidR="00EA2BA4">
        <w:rPr>
          <w:rFonts w:ascii="Courier New" w:hAnsi="Courier New" w:cs="Courier New"/>
        </w:rPr>
        <w:t xml:space="preserve"> locale, </w:t>
      </w:r>
      <w:proofErr w:type="spellStart"/>
      <w:r w:rsidR="00EA2BA4">
        <w:rPr>
          <w:rFonts w:ascii="Courier New" w:hAnsi="Courier New" w:cs="Courier New"/>
        </w:rPr>
        <w:t>serviciului</w:t>
      </w:r>
      <w:proofErr w:type="spellEnd"/>
      <w:r w:rsidR="00EA2BA4">
        <w:rPr>
          <w:rFonts w:ascii="Courier New" w:hAnsi="Courier New" w:cs="Courier New"/>
        </w:rPr>
        <w:t xml:space="preserve"> public de </w:t>
      </w:r>
      <w:proofErr w:type="spellStart"/>
      <w:r w:rsidR="00EA2BA4">
        <w:rPr>
          <w:rFonts w:ascii="Courier New" w:hAnsi="Courier New" w:cs="Courier New"/>
        </w:rPr>
        <w:t>asistenţă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medicală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comunitară</w:t>
      </w:r>
      <w:proofErr w:type="spellEnd"/>
      <w:r w:rsidR="00EA2BA4">
        <w:rPr>
          <w:rFonts w:ascii="Courier New" w:hAnsi="Courier New" w:cs="Courier New"/>
        </w:rPr>
        <w:t xml:space="preserve">, </w:t>
      </w:r>
      <w:proofErr w:type="spellStart"/>
      <w:r w:rsidR="00EA2BA4">
        <w:rPr>
          <w:rFonts w:ascii="Courier New" w:hAnsi="Courier New" w:cs="Courier New"/>
        </w:rPr>
        <w:t>oricăror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alţi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specialişti</w:t>
      </w:r>
      <w:proofErr w:type="spellEnd"/>
      <w:r w:rsidR="00EA2BA4">
        <w:rPr>
          <w:rFonts w:ascii="Courier New" w:hAnsi="Courier New" w:cs="Courier New"/>
        </w:rPr>
        <w:t xml:space="preserve"> din </w:t>
      </w:r>
      <w:proofErr w:type="spellStart"/>
      <w:r w:rsidR="00EA2BA4">
        <w:rPr>
          <w:rFonts w:ascii="Courier New" w:hAnsi="Courier New" w:cs="Courier New"/>
        </w:rPr>
        <w:t>cadrul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aparatului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propriu</w:t>
      </w:r>
      <w:proofErr w:type="spellEnd"/>
      <w:r w:rsidR="00EA2BA4">
        <w:rPr>
          <w:rFonts w:ascii="Courier New" w:hAnsi="Courier New" w:cs="Courier New"/>
        </w:rPr>
        <w:t xml:space="preserve">, </w:t>
      </w:r>
      <w:proofErr w:type="spellStart"/>
      <w:r w:rsidR="00EA2BA4">
        <w:rPr>
          <w:rFonts w:ascii="Courier New" w:hAnsi="Courier New" w:cs="Courier New"/>
        </w:rPr>
        <w:t>reprezentanţi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ai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diferiţilor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furnizori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privaţi</w:t>
      </w:r>
      <w:proofErr w:type="spellEnd"/>
      <w:r w:rsidR="00EA2BA4">
        <w:rPr>
          <w:rFonts w:ascii="Courier New" w:hAnsi="Courier New" w:cs="Courier New"/>
        </w:rPr>
        <w:t xml:space="preserve"> de </w:t>
      </w:r>
      <w:proofErr w:type="spellStart"/>
      <w:r w:rsidR="00EA2BA4">
        <w:rPr>
          <w:rFonts w:ascii="Courier New" w:hAnsi="Courier New" w:cs="Courier New"/>
        </w:rPr>
        <w:t>servicii</w:t>
      </w:r>
      <w:proofErr w:type="spellEnd"/>
      <w:r w:rsidR="00EA2BA4">
        <w:rPr>
          <w:rFonts w:ascii="Courier New" w:hAnsi="Courier New" w:cs="Courier New"/>
        </w:rPr>
        <w:t xml:space="preserve"> </w:t>
      </w:r>
      <w:proofErr w:type="spellStart"/>
      <w:r w:rsidR="00EA2BA4">
        <w:rPr>
          <w:rFonts w:ascii="Courier New" w:hAnsi="Courier New" w:cs="Courier New"/>
        </w:rPr>
        <w:t>sociale</w:t>
      </w:r>
      <w:proofErr w:type="spellEnd"/>
      <w:r w:rsidR="00EA2BA4">
        <w:rPr>
          <w:rFonts w:ascii="Courier New" w:hAnsi="Courier New" w:cs="Courier New"/>
        </w:rPr>
        <w:t xml:space="preserve">, </w:t>
      </w:r>
      <w:proofErr w:type="spellStart"/>
      <w:r w:rsidR="00EA2BA4">
        <w:rPr>
          <w:rFonts w:ascii="Courier New" w:hAnsi="Courier New" w:cs="Courier New"/>
        </w:rPr>
        <w:t>voluntari</w:t>
      </w:r>
      <w:proofErr w:type="spellEnd"/>
      <w:r w:rsidR="00EA2BA4">
        <w:rPr>
          <w:rFonts w:ascii="Courier New" w:hAnsi="Courier New" w:cs="Courier New"/>
        </w:rPr>
        <w:t xml:space="preserve"> etc.</w:t>
      </w:r>
    </w:p>
    <w:p w:rsidR="00EA2BA4" w:rsidRDefault="00EA2BA4" w:rsidP="00EA2B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(3)  La </w:t>
      </w:r>
      <w:proofErr w:type="spellStart"/>
      <w:r>
        <w:rPr>
          <w:rFonts w:ascii="Courier New" w:hAnsi="Courier New" w:cs="Courier New"/>
        </w:rPr>
        <w:t>momentul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componenţei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echipei</w:t>
      </w:r>
      <w:proofErr w:type="spellEnd"/>
      <w:r>
        <w:rPr>
          <w:rFonts w:ascii="Courier New" w:hAnsi="Courier New" w:cs="Courier New"/>
        </w:rPr>
        <w:t xml:space="preserve"> mobile se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desemna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aceeaşi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hotărâre</w:t>
      </w:r>
      <w:proofErr w:type="spellEnd"/>
      <w:r>
        <w:rPr>
          <w:rFonts w:ascii="Courier New" w:hAnsi="Courier New" w:cs="Courier New"/>
        </w:rPr>
        <w:t xml:space="preserve"> un </w:t>
      </w:r>
      <w:proofErr w:type="spellStart"/>
      <w:r>
        <w:rPr>
          <w:rFonts w:ascii="Courier New" w:hAnsi="Courier New" w:cs="Courier New"/>
        </w:rPr>
        <w:t>coordonator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serviciului</w:t>
      </w:r>
      <w:proofErr w:type="spellEnd"/>
      <w:r>
        <w:rPr>
          <w:rFonts w:ascii="Courier New" w:hAnsi="Courier New" w:cs="Courier New"/>
        </w:rPr>
        <w:t xml:space="preserve"> public de </w:t>
      </w:r>
      <w:proofErr w:type="spellStart"/>
      <w:r>
        <w:rPr>
          <w:rFonts w:ascii="Courier New" w:hAnsi="Courier New" w:cs="Courier New"/>
        </w:rPr>
        <w:t>asistenţă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socială</w:t>
      </w:r>
      <w:proofErr w:type="spellEnd"/>
      <w:r>
        <w:rPr>
          <w:rFonts w:ascii="Courier New" w:hAnsi="Courier New" w:cs="Courier New"/>
        </w:rPr>
        <w:t>.</w:t>
      </w:r>
    </w:p>
    <w:p w:rsidR="00EA7505" w:rsidRDefault="00EA2BA4" w:rsidP="00EA7505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La art. 3 din </w:t>
      </w:r>
      <w:proofErr w:type="spellStart"/>
      <w:r>
        <w:rPr>
          <w:rFonts w:cstheme="minorHAnsi"/>
          <w:sz w:val="26"/>
          <w:szCs w:val="26"/>
        </w:rPr>
        <w:t>acest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ordin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sunt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prevăzute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principalele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atribuții</w:t>
      </w:r>
      <w:proofErr w:type="spellEnd"/>
      <w:r>
        <w:rPr>
          <w:rFonts w:cstheme="minorHAnsi"/>
          <w:sz w:val="26"/>
          <w:szCs w:val="26"/>
        </w:rPr>
        <w:t xml:space="preserve"> ale </w:t>
      </w:r>
      <w:proofErr w:type="spellStart"/>
      <w:r>
        <w:rPr>
          <w:rFonts w:cstheme="minorHAnsi"/>
          <w:sz w:val="26"/>
          <w:szCs w:val="26"/>
        </w:rPr>
        <w:t>aceste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echipe</w:t>
      </w:r>
      <w:proofErr w:type="spellEnd"/>
      <w:r>
        <w:rPr>
          <w:rFonts w:cstheme="minorHAnsi"/>
          <w:sz w:val="26"/>
          <w:szCs w:val="26"/>
        </w:rPr>
        <w:t xml:space="preserve">. </w:t>
      </w:r>
    </w:p>
    <w:p w:rsidR="00EA7505" w:rsidRDefault="00EA7505" w:rsidP="00EA7505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Consider </w:t>
      </w:r>
      <w:proofErr w:type="spellStart"/>
      <w:proofErr w:type="gramStart"/>
      <w:r w:rsidR="00111CB8">
        <w:rPr>
          <w:rFonts w:cstheme="minorHAnsi"/>
          <w:sz w:val="26"/>
          <w:szCs w:val="26"/>
        </w:rPr>
        <w:t>necesar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ș</w:t>
      </w:r>
      <w:proofErr w:type="gramEnd"/>
      <w:r>
        <w:rPr>
          <w:rFonts w:cstheme="minorHAnsi"/>
          <w:sz w:val="26"/>
          <w:szCs w:val="26"/>
        </w:rPr>
        <w:t>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propun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aprobarea</w:t>
      </w:r>
      <w:proofErr w:type="spellEnd"/>
      <w:r>
        <w:rPr>
          <w:rFonts w:cstheme="minorHAnsi"/>
          <w:sz w:val="26"/>
          <w:szCs w:val="26"/>
        </w:rPr>
        <w:t xml:space="preserve"> de </w:t>
      </w:r>
      <w:proofErr w:type="spellStart"/>
      <w:r>
        <w:rPr>
          <w:rFonts w:cstheme="minorHAnsi"/>
          <w:sz w:val="26"/>
          <w:szCs w:val="26"/>
        </w:rPr>
        <w:t>către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Consiliul</w:t>
      </w:r>
      <w:proofErr w:type="spellEnd"/>
      <w:r>
        <w:rPr>
          <w:rFonts w:cstheme="minorHAnsi"/>
          <w:sz w:val="26"/>
          <w:szCs w:val="26"/>
        </w:rPr>
        <w:t xml:space="preserve"> local </w:t>
      </w:r>
      <w:proofErr w:type="spellStart"/>
      <w:r>
        <w:rPr>
          <w:rFonts w:cstheme="minorHAnsi"/>
          <w:sz w:val="26"/>
          <w:szCs w:val="26"/>
        </w:rPr>
        <w:t>Livada</w:t>
      </w:r>
      <w:proofErr w:type="spellEnd"/>
      <w:r>
        <w:rPr>
          <w:rFonts w:cstheme="minorHAnsi"/>
          <w:sz w:val="26"/>
          <w:szCs w:val="26"/>
        </w:rPr>
        <w:t xml:space="preserve"> a </w:t>
      </w:r>
      <w:proofErr w:type="spellStart"/>
      <w:r>
        <w:rPr>
          <w:rFonts w:cstheme="minorHAnsi"/>
          <w:sz w:val="26"/>
          <w:szCs w:val="26"/>
        </w:rPr>
        <w:t>acestui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proiect</w:t>
      </w:r>
      <w:proofErr w:type="spellEnd"/>
      <w:r>
        <w:rPr>
          <w:rFonts w:cstheme="minorHAnsi"/>
          <w:sz w:val="26"/>
          <w:szCs w:val="26"/>
        </w:rPr>
        <w:t xml:space="preserve"> de </w:t>
      </w:r>
      <w:proofErr w:type="spellStart"/>
      <w:r>
        <w:rPr>
          <w:rFonts w:cstheme="minorHAnsi"/>
          <w:sz w:val="26"/>
          <w:szCs w:val="26"/>
        </w:rPr>
        <w:t>hotărâre</w:t>
      </w:r>
      <w:proofErr w:type="spellEnd"/>
      <w:r>
        <w:rPr>
          <w:rFonts w:cstheme="minorHAnsi"/>
          <w:sz w:val="26"/>
          <w:szCs w:val="26"/>
        </w:rPr>
        <w:t xml:space="preserve">. </w:t>
      </w:r>
    </w:p>
    <w:p w:rsidR="00EA7505" w:rsidRDefault="00EA7505" w:rsidP="00EA7505">
      <w:pPr>
        <w:spacing w:after="0"/>
        <w:jc w:val="both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both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Primar</w:t>
      </w:r>
      <w:proofErr w:type="spellEnd"/>
      <w:r>
        <w:rPr>
          <w:rFonts w:cstheme="minorHAnsi"/>
          <w:sz w:val="26"/>
          <w:szCs w:val="26"/>
        </w:rPr>
        <w:t xml:space="preserve"> </w:t>
      </w: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Bimbo </w:t>
      </w:r>
      <w:proofErr w:type="spellStart"/>
      <w:r>
        <w:rPr>
          <w:rFonts w:cstheme="minorHAnsi"/>
          <w:sz w:val="26"/>
          <w:szCs w:val="26"/>
        </w:rPr>
        <w:t>Iosif</w:t>
      </w:r>
      <w:proofErr w:type="spellEnd"/>
      <w:r>
        <w:rPr>
          <w:rFonts w:cstheme="minorHAnsi"/>
          <w:sz w:val="26"/>
          <w:szCs w:val="26"/>
        </w:rPr>
        <w:t xml:space="preserve"> </w:t>
      </w: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Default="00EA7505" w:rsidP="00EA7505">
      <w:pPr>
        <w:spacing w:after="0"/>
        <w:jc w:val="center"/>
        <w:rPr>
          <w:rFonts w:cstheme="minorHAnsi"/>
          <w:sz w:val="26"/>
          <w:szCs w:val="26"/>
        </w:rPr>
      </w:pPr>
    </w:p>
    <w:p w:rsidR="00EA7505" w:rsidRPr="009575E8" w:rsidRDefault="00EA7505" w:rsidP="00EA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505" w:rsidRPr="009575E8" w:rsidRDefault="00EA7505" w:rsidP="00EA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75E8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05" w:rsidRPr="009575E8" w:rsidRDefault="00EA7505" w:rsidP="00EA7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CB8" w:rsidRPr="00111CB8" w:rsidRDefault="00EA7505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r w:rsidR="00111CB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75E8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1CB8">
        <w:rPr>
          <w:rFonts w:cstheme="minorHAnsi"/>
          <w:sz w:val="26"/>
          <w:szCs w:val="26"/>
        </w:rPr>
        <w:t>Ordinului</w:t>
      </w:r>
      <w:proofErr w:type="spellEnd"/>
      <w:proofErr w:type="gramEnd"/>
      <w:r w:rsidR="00111CB8">
        <w:rPr>
          <w:rFonts w:cstheme="minorHAnsi"/>
          <w:sz w:val="26"/>
          <w:szCs w:val="26"/>
        </w:rPr>
        <w:t xml:space="preserve"> 2525/2018  la </w:t>
      </w:r>
      <w:proofErr w:type="spellStart"/>
      <w:r w:rsidR="00111CB8">
        <w:rPr>
          <w:rFonts w:cstheme="minorHAnsi"/>
          <w:sz w:val="26"/>
          <w:szCs w:val="26"/>
        </w:rPr>
        <w:t>nivelui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proofErr w:type="spellStart"/>
      <w:r w:rsidR="00111CB8">
        <w:rPr>
          <w:rFonts w:cstheme="minorHAnsi"/>
          <w:sz w:val="26"/>
          <w:szCs w:val="26"/>
        </w:rPr>
        <w:t>fiecărui</w:t>
      </w:r>
      <w:proofErr w:type="spellEnd"/>
      <w:r w:rsidR="00111CB8">
        <w:rPr>
          <w:rFonts w:cstheme="minorHAnsi"/>
          <w:sz w:val="26"/>
          <w:szCs w:val="26"/>
        </w:rPr>
        <w:t xml:space="preserve"> UAT </w:t>
      </w:r>
      <w:proofErr w:type="spellStart"/>
      <w:r w:rsidR="00111CB8">
        <w:rPr>
          <w:rFonts w:cstheme="minorHAnsi"/>
          <w:sz w:val="26"/>
          <w:szCs w:val="26"/>
        </w:rPr>
        <w:t>este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proofErr w:type="spellStart"/>
      <w:r w:rsidR="00111CB8">
        <w:rPr>
          <w:rFonts w:cstheme="minorHAnsi"/>
          <w:sz w:val="26"/>
          <w:szCs w:val="26"/>
        </w:rPr>
        <w:t>necesar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proofErr w:type="spellStart"/>
      <w:r w:rsidR="00111CB8">
        <w:rPr>
          <w:rFonts w:cstheme="minorHAnsi"/>
          <w:sz w:val="26"/>
          <w:szCs w:val="26"/>
        </w:rPr>
        <w:t>constituirea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proofErr w:type="spellStart"/>
      <w:r w:rsidR="00111CB8">
        <w:rPr>
          <w:rFonts w:cstheme="minorHAnsi"/>
          <w:sz w:val="26"/>
          <w:szCs w:val="26"/>
        </w:rPr>
        <w:t>unei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proofErr w:type="spellStart"/>
      <w:r w:rsidR="00111CB8">
        <w:rPr>
          <w:rFonts w:cstheme="minorHAnsi"/>
          <w:sz w:val="26"/>
          <w:szCs w:val="26"/>
        </w:rPr>
        <w:t>echipe</w:t>
      </w:r>
      <w:proofErr w:type="spellEnd"/>
      <w:r w:rsidR="00111CB8">
        <w:rPr>
          <w:rFonts w:cstheme="minorHAnsi"/>
          <w:sz w:val="26"/>
          <w:szCs w:val="26"/>
        </w:rPr>
        <w:t xml:space="preserve"> mobile </w:t>
      </w:r>
      <w:proofErr w:type="spellStart"/>
      <w:r w:rsidR="00111CB8">
        <w:rPr>
          <w:rFonts w:cstheme="minorHAnsi"/>
          <w:sz w:val="26"/>
          <w:szCs w:val="26"/>
        </w:rPr>
        <w:t>pentru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proofErr w:type="spellStart"/>
      <w:r w:rsidR="00111CB8">
        <w:rPr>
          <w:rFonts w:cstheme="minorHAnsi"/>
          <w:sz w:val="26"/>
          <w:szCs w:val="26"/>
        </w:rPr>
        <w:t>intervenția</w:t>
      </w:r>
      <w:proofErr w:type="spellEnd"/>
      <w:r w:rsidR="00111CB8">
        <w:rPr>
          <w:rFonts w:cstheme="minorHAnsi"/>
          <w:sz w:val="26"/>
          <w:szCs w:val="26"/>
        </w:rPr>
        <w:t xml:space="preserve"> de </w:t>
      </w:r>
      <w:proofErr w:type="spellStart"/>
      <w:r w:rsidR="00111CB8">
        <w:rPr>
          <w:rFonts w:cstheme="minorHAnsi"/>
          <w:sz w:val="26"/>
          <w:szCs w:val="26"/>
        </w:rPr>
        <w:t>urgență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proofErr w:type="spellStart"/>
      <w:r w:rsidR="00111CB8">
        <w:rPr>
          <w:rFonts w:cstheme="minorHAnsi"/>
          <w:sz w:val="26"/>
          <w:szCs w:val="26"/>
        </w:rPr>
        <w:t>în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proofErr w:type="spellStart"/>
      <w:r w:rsidR="00111CB8">
        <w:rPr>
          <w:rFonts w:cstheme="minorHAnsi"/>
          <w:sz w:val="26"/>
          <w:szCs w:val="26"/>
        </w:rPr>
        <w:t>cazuri</w:t>
      </w:r>
      <w:proofErr w:type="spellEnd"/>
      <w:r w:rsidR="00111CB8">
        <w:rPr>
          <w:rFonts w:cstheme="minorHAnsi"/>
          <w:sz w:val="26"/>
          <w:szCs w:val="26"/>
        </w:rPr>
        <w:t xml:space="preserve"> de </w:t>
      </w:r>
      <w:proofErr w:type="spellStart"/>
      <w:r w:rsidR="00111CB8">
        <w:rPr>
          <w:rFonts w:cstheme="minorHAnsi"/>
          <w:sz w:val="26"/>
          <w:szCs w:val="26"/>
        </w:rPr>
        <w:t>violență</w:t>
      </w:r>
      <w:proofErr w:type="spellEnd"/>
      <w:r w:rsidR="00111CB8">
        <w:rPr>
          <w:rFonts w:cstheme="minorHAnsi"/>
          <w:sz w:val="26"/>
          <w:szCs w:val="26"/>
        </w:rPr>
        <w:t xml:space="preserve"> </w:t>
      </w:r>
      <w:proofErr w:type="spellStart"/>
      <w:r w:rsidR="00111CB8">
        <w:rPr>
          <w:rFonts w:cstheme="minorHAnsi"/>
          <w:sz w:val="26"/>
          <w:szCs w:val="26"/>
        </w:rPr>
        <w:t>domestică</w:t>
      </w:r>
      <w:proofErr w:type="spellEnd"/>
      <w:r w:rsidR="00111CB8">
        <w:rPr>
          <w:rFonts w:cstheme="minorHAnsi"/>
          <w:sz w:val="26"/>
          <w:szCs w:val="26"/>
        </w:rPr>
        <w:t xml:space="preserve">. </w:t>
      </w:r>
      <w:r w:rsidR="00111CB8" w:rsidRPr="00111CB8">
        <w:rPr>
          <w:rFonts w:ascii="Courier New" w:hAnsi="Courier New" w:cs="Courier New"/>
          <w:i/>
        </w:rPr>
        <w:t xml:space="preserve">(2) </w:t>
      </w:r>
      <w:proofErr w:type="spellStart"/>
      <w:r w:rsidR="00111CB8" w:rsidRPr="00111CB8">
        <w:rPr>
          <w:rFonts w:ascii="Courier New" w:hAnsi="Courier New" w:cs="Courier New"/>
          <w:i/>
        </w:rPr>
        <w:t>În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vederea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asigurării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eficienţei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, </w:t>
      </w:r>
      <w:proofErr w:type="spellStart"/>
      <w:r w:rsidR="00111CB8" w:rsidRPr="00111CB8">
        <w:rPr>
          <w:rFonts w:ascii="Courier New" w:hAnsi="Courier New" w:cs="Courier New"/>
          <w:i/>
        </w:rPr>
        <w:t>operativităţii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şi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permanenţei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în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ceea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ce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priveşte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intervenţia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de </w:t>
      </w:r>
      <w:proofErr w:type="spellStart"/>
      <w:r w:rsidR="00111CB8" w:rsidRPr="00111CB8">
        <w:rPr>
          <w:rFonts w:ascii="Courier New" w:hAnsi="Courier New" w:cs="Courier New"/>
          <w:i/>
        </w:rPr>
        <w:t>urgenţă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în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cazurile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de </w:t>
      </w:r>
      <w:proofErr w:type="spellStart"/>
      <w:r w:rsidR="00111CB8" w:rsidRPr="00111CB8">
        <w:rPr>
          <w:rFonts w:ascii="Courier New" w:hAnsi="Courier New" w:cs="Courier New"/>
          <w:i/>
        </w:rPr>
        <w:t>violenţă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domestică</w:t>
      </w:r>
      <w:proofErr w:type="spellEnd"/>
      <w:r w:rsidR="00111CB8" w:rsidRPr="00111CB8">
        <w:rPr>
          <w:rFonts w:ascii="Courier New" w:hAnsi="Courier New" w:cs="Courier New"/>
          <w:i/>
        </w:rPr>
        <w:t xml:space="preserve">, </w:t>
      </w:r>
      <w:proofErr w:type="spellStart"/>
      <w:r w:rsidR="00111CB8" w:rsidRPr="00111CB8">
        <w:rPr>
          <w:rFonts w:ascii="Courier New" w:hAnsi="Courier New" w:cs="Courier New"/>
          <w:i/>
        </w:rPr>
        <w:t>consiliile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locale/</w:t>
      </w:r>
      <w:proofErr w:type="spellStart"/>
      <w:r w:rsidR="00111CB8" w:rsidRPr="00111CB8">
        <w:rPr>
          <w:rFonts w:ascii="Courier New" w:hAnsi="Courier New" w:cs="Courier New"/>
          <w:i/>
        </w:rPr>
        <w:t>judeţene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au </w:t>
      </w:r>
      <w:proofErr w:type="spellStart"/>
      <w:r w:rsidR="00111CB8" w:rsidRPr="00111CB8">
        <w:rPr>
          <w:rFonts w:ascii="Courier New" w:hAnsi="Courier New" w:cs="Courier New"/>
          <w:i/>
        </w:rPr>
        <w:t>responsabilitatea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de a </w:t>
      </w:r>
      <w:proofErr w:type="spellStart"/>
      <w:r w:rsidR="00111CB8" w:rsidRPr="00111CB8">
        <w:rPr>
          <w:rFonts w:ascii="Courier New" w:hAnsi="Courier New" w:cs="Courier New"/>
          <w:i/>
        </w:rPr>
        <w:t>organiza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, </w:t>
      </w:r>
      <w:proofErr w:type="spellStart"/>
      <w:r w:rsidR="00111CB8" w:rsidRPr="00111CB8">
        <w:rPr>
          <w:rFonts w:ascii="Courier New" w:hAnsi="Courier New" w:cs="Courier New"/>
          <w:i/>
        </w:rPr>
        <w:t>coordona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şi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sprijini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activitatea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echipei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mobile </w:t>
      </w:r>
      <w:proofErr w:type="spellStart"/>
      <w:r w:rsidR="00111CB8" w:rsidRPr="00111CB8">
        <w:rPr>
          <w:rFonts w:ascii="Courier New" w:hAnsi="Courier New" w:cs="Courier New"/>
          <w:i/>
        </w:rPr>
        <w:t>prevăzute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la </w:t>
      </w:r>
      <w:proofErr w:type="spellStart"/>
      <w:r w:rsidR="00111CB8" w:rsidRPr="00111CB8">
        <w:rPr>
          <w:rFonts w:ascii="Courier New" w:hAnsi="Courier New" w:cs="Courier New"/>
          <w:i/>
        </w:rPr>
        <w:t>alin</w:t>
      </w:r>
      <w:proofErr w:type="spellEnd"/>
      <w:r w:rsidR="00111CB8" w:rsidRPr="00111CB8">
        <w:rPr>
          <w:rFonts w:ascii="Courier New" w:hAnsi="Courier New" w:cs="Courier New"/>
          <w:i/>
        </w:rPr>
        <w:t xml:space="preserve">. (1) </w:t>
      </w:r>
      <w:proofErr w:type="gramStart"/>
      <w:r w:rsidR="00111CB8" w:rsidRPr="00111CB8">
        <w:rPr>
          <w:rFonts w:ascii="Courier New" w:hAnsi="Courier New" w:cs="Courier New"/>
          <w:i/>
        </w:rPr>
        <w:t>din</w:t>
      </w:r>
      <w:proofErr w:type="gram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perspectiva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alocării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tuturor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resurselor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umane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, </w:t>
      </w:r>
      <w:proofErr w:type="spellStart"/>
      <w:r w:rsidR="00111CB8" w:rsidRPr="00111CB8">
        <w:rPr>
          <w:rFonts w:ascii="Courier New" w:hAnsi="Courier New" w:cs="Courier New"/>
          <w:i/>
        </w:rPr>
        <w:t>materiale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şi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financiare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necesare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intervenţiei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de </w:t>
      </w:r>
      <w:proofErr w:type="spellStart"/>
      <w:r w:rsidR="00111CB8" w:rsidRPr="00111CB8">
        <w:rPr>
          <w:rFonts w:ascii="Courier New" w:hAnsi="Courier New" w:cs="Courier New"/>
          <w:i/>
        </w:rPr>
        <w:t>urgenţă</w:t>
      </w:r>
      <w:proofErr w:type="spellEnd"/>
      <w:r w:rsidR="00111CB8" w:rsidRPr="00111CB8">
        <w:rPr>
          <w:rFonts w:ascii="Courier New" w:hAnsi="Courier New" w:cs="Courier New"/>
          <w:i/>
        </w:rPr>
        <w:t xml:space="preserve">. </w:t>
      </w:r>
      <w:proofErr w:type="spellStart"/>
      <w:r w:rsidR="00111CB8" w:rsidRPr="00111CB8">
        <w:rPr>
          <w:rFonts w:ascii="Courier New" w:hAnsi="Courier New" w:cs="Courier New"/>
          <w:i/>
        </w:rPr>
        <w:t>În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acest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sens</w:t>
      </w:r>
      <w:proofErr w:type="spellEnd"/>
      <w:r w:rsidR="00111CB8" w:rsidRPr="00111CB8">
        <w:rPr>
          <w:rFonts w:ascii="Courier New" w:hAnsi="Courier New" w:cs="Courier New"/>
          <w:i/>
        </w:rPr>
        <w:t xml:space="preserve">, </w:t>
      </w:r>
      <w:proofErr w:type="spellStart"/>
      <w:r w:rsidR="00111CB8" w:rsidRPr="00111CB8">
        <w:rPr>
          <w:rFonts w:ascii="Courier New" w:hAnsi="Courier New" w:cs="Courier New"/>
          <w:i/>
        </w:rPr>
        <w:t>prin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hotărâre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a </w:t>
      </w:r>
      <w:proofErr w:type="spellStart"/>
      <w:r w:rsidR="00111CB8" w:rsidRPr="00111CB8">
        <w:rPr>
          <w:rFonts w:ascii="Courier New" w:hAnsi="Courier New" w:cs="Courier New"/>
          <w:i/>
        </w:rPr>
        <w:t>consiliului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local/</w:t>
      </w:r>
      <w:proofErr w:type="spellStart"/>
      <w:r w:rsidR="00111CB8" w:rsidRPr="00111CB8">
        <w:rPr>
          <w:rFonts w:ascii="Courier New" w:hAnsi="Courier New" w:cs="Courier New"/>
          <w:i/>
        </w:rPr>
        <w:t>consiliului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judeţean</w:t>
      </w:r>
      <w:proofErr w:type="spellEnd"/>
      <w:r w:rsidR="00111CB8" w:rsidRPr="00111CB8">
        <w:rPr>
          <w:rFonts w:ascii="Courier New" w:hAnsi="Courier New" w:cs="Courier New"/>
          <w:i/>
        </w:rPr>
        <w:t xml:space="preserve">, </w:t>
      </w:r>
      <w:proofErr w:type="spellStart"/>
      <w:r w:rsidR="00111CB8" w:rsidRPr="00111CB8">
        <w:rPr>
          <w:rFonts w:ascii="Courier New" w:hAnsi="Courier New" w:cs="Courier New"/>
          <w:i/>
        </w:rPr>
        <w:t>componenţa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echipei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mobile </w:t>
      </w:r>
      <w:proofErr w:type="spellStart"/>
      <w:r w:rsidR="00111CB8" w:rsidRPr="00111CB8">
        <w:rPr>
          <w:rFonts w:ascii="Courier New" w:hAnsi="Courier New" w:cs="Courier New"/>
          <w:i/>
        </w:rPr>
        <w:t>poate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fi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extinsă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prin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includerea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unor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reprezentanţi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ai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poliţiei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locale, </w:t>
      </w:r>
      <w:proofErr w:type="spellStart"/>
      <w:r w:rsidR="00111CB8" w:rsidRPr="00111CB8">
        <w:rPr>
          <w:rFonts w:ascii="Courier New" w:hAnsi="Courier New" w:cs="Courier New"/>
          <w:i/>
        </w:rPr>
        <w:t>serviciului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public de </w:t>
      </w:r>
      <w:proofErr w:type="spellStart"/>
      <w:r w:rsidR="00111CB8" w:rsidRPr="00111CB8">
        <w:rPr>
          <w:rFonts w:ascii="Courier New" w:hAnsi="Courier New" w:cs="Courier New"/>
          <w:i/>
        </w:rPr>
        <w:t>asistenţă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medicală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comunitară</w:t>
      </w:r>
      <w:proofErr w:type="spellEnd"/>
      <w:r w:rsidR="00111CB8" w:rsidRPr="00111CB8">
        <w:rPr>
          <w:rFonts w:ascii="Courier New" w:hAnsi="Courier New" w:cs="Courier New"/>
          <w:i/>
        </w:rPr>
        <w:t xml:space="preserve">, </w:t>
      </w:r>
      <w:proofErr w:type="spellStart"/>
      <w:r w:rsidR="00111CB8" w:rsidRPr="00111CB8">
        <w:rPr>
          <w:rFonts w:ascii="Courier New" w:hAnsi="Courier New" w:cs="Courier New"/>
          <w:i/>
        </w:rPr>
        <w:t>oricăror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alţi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specialişti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din </w:t>
      </w:r>
      <w:proofErr w:type="spellStart"/>
      <w:r w:rsidR="00111CB8" w:rsidRPr="00111CB8">
        <w:rPr>
          <w:rFonts w:ascii="Courier New" w:hAnsi="Courier New" w:cs="Courier New"/>
          <w:i/>
        </w:rPr>
        <w:t>cadrul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aparatului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propriu</w:t>
      </w:r>
      <w:proofErr w:type="spellEnd"/>
      <w:r w:rsidR="00111CB8" w:rsidRPr="00111CB8">
        <w:rPr>
          <w:rFonts w:ascii="Courier New" w:hAnsi="Courier New" w:cs="Courier New"/>
          <w:i/>
        </w:rPr>
        <w:t xml:space="preserve">, </w:t>
      </w:r>
      <w:proofErr w:type="spellStart"/>
      <w:r w:rsidR="00111CB8" w:rsidRPr="00111CB8">
        <w:rPr>
          <w:rFonts w:ascii="Courier New" w:hAnsi="Courier New" w:cs="Courier New"/>
          <w:i/>
        </w:rPr>
        <w:t>reprezentanţi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ai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diferiţilor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furnizori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privaţi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de </w:t>
      </w:r>
      <w:proofErr w:type="spellStart"/>
      <w:r w:rsidR="00111CB8" w:rsidRPr="00111CB8">
        <w:rPr>
          <w:rFonts w:ascii="Courier New" w:hAnsi="Courier New" w:cs="Courier New"/>
          <w:i/>
        </w:rPr>
        <w:t>servicii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</w:t>
      </w:r>
      <w:proofErr w:type="spellStart"/>
      <w:r w:rsidR="00111CB8" w:rsidRPr="00111CB8">
        <w:rPr>
          <w:rFonts w:ascii="Courier New" w:hAnsi="Courier New" w:cs="Courier New"/>
          <w:i/>
        </w:rPr>
        <w:t>sociale</w:t>
      </w:r>
      <w:proofErr w:type="spellEnd"/>
      <w:r w:rsidR="00111CB8" w:rsidRPr="00111CB8">
        <w:rPr>
          <w:rFonts w:ascii="Courier New" w:hAnsi="Courier New" w:cs="Courier New"/>
          <w:i/>
        </w:rPr>
        <w:t xml:space="preserve">, </w:t>
      </w:r>
      <w:proofErr w:type="spellStart"/>
      <w:r w:rsidR="00111CB8" w:rsidRPr="00111CB8">
        <w:rPr>
          <w:rFonts w:ascii="Courier New" w:hAnsi="Courier New" w:cs="Courier New"/>
          <w:i/>
        </w:rPr>
        <w:t>voluntari</w:t>
      </w:r>
      <w:proofErr w:type="spellEnd"/>
      <w:r w:rsidR="00111CB8" w:rsidRPr="00111CB8">
        <w:rPr>
          <w:rFonts w:ascii="Courier New" w:hAnsi="Courier New" w:cs="Courier New"/>
          <w:i/>
        </w:rPr>
        <w:t xml:space="preserve"> etc.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(3)  La </w:t>
      </w:r>
      <w:proofErr w:type="spellStart"/>
      <w:r w:rsidRPr="00111CB8">
        <w:rPr>
          <w:rFonts w:ascii="Courier New" w:hAnsi="Courier New" w:cs="Courier New"/>
          <w:i/>
        </w:rPr>
        <w:t>momentul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stabilirii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componenţei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echipei</w:t>
      </w:r>
      <w:proofErr w:type="spellEnd"/>
      <w:r w:rsidRPr="00111CB8">
        <w:rPr>
          <w:rFonts w:ascii="Courier New" w:hAnsi="Courier New" w:cs="Courier New"/>
          <w:i/>
        </w:rPr>
        <w:t xml:space="preserve"> mobile se </w:t>
      </w:r>
      <w:proofErr w:type="spellStart"/>
      <w:proofErr w:type="gramStart"/>
      <w:r w:rsidRPr="00111CB8">
        <w:rPr>
          <w:rFonts w:ascii="Courier New" w:hAnsi="Courier New" w:cs="Courier New"/>
          <w:i/>
        </w:rPr>
        <w:t>va</w:t>
      </w:r>
      <w:proofErr w:type="spellEnd"/>
      <w:proofErr w:type="gram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desemna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prin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aceeaşi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hotărâre</w:t>
      </w:r>
      <w:proofErr w:type="spellEnd"/>
      <w:r w:rsidRPr="00111CB8">
        <w:rPr>
          <w:rFonts w:ascii="Courier New" w:hAnsi="Courier New" w:cs="Courier New"/>
          <w:i/>
        </w:rPr>
        <w:t xml:space="preserve"> un </w:t>
      </w:r>
      <w:proofErr w:type="spellStart"/>
      <w:r w:rsidRPr="00111CB8">
        <w:rPr>
          <w:rFonts w:ascii="Courier New" w:hAnsi="Courier New" w:cs="Courier New"/>
          <w:i/>
        </w:rPr>
        <w:t>coordonator</w:t>
      </w:r>
      <w:proofErr w:type="spellEnd"/>
      <w:r w:rsidRPr="00111CB8">
        <w:rPr>
          <w:rFonts w:ascii="Courier New" w:hAnsi="Courier New" w:cs="Courier New"/>
          <w:i/>
        </w:rPr>
        <w:t xml:space="preserve"> din </w:t>
      </w:r>
      <w:proofErr w:type="spellStart"/>
      <w:r w:rsidRPr="00111CB8">
        <w:rPr>
          <w:rFonts w:ascii="Courier New" w:hAnsi="Courier New" w:cs="Courier New"/>
          <w:i/>
        </w:rPr>
        <w:t>cadrul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serviciului</w:t>
      </w:r>
      <w:proofErr w:type="spellEnd"/>
      <w:r w:rsidRPr="00111CB8">
        <w:rPr>
          <w:rFonts w:ascii="Courier New" w:hAnsi="Courier New" w:cs="Courier New"/>
          <w:i/>
        </w:rPr>
        <w:t xml:space="preserve"> public de </w:t>
      </w:r>
      <w:proofErr w:type="spellStart"/>
      <w:r w:rsidRPr="00111CB8">
        <w:rPr>
          <w:rFonts w:ascii="Courier New" w:hAnsi="Courier New" w:cs="Courier New"/>
          <w:i/>
        </w:rPr>
        <w:t>asistenţă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socială</w:t>
      </w:r>
      <w:proofErr w:type="spellEnd"/>
      <w:r w:rsidRPr="00111CB8">
        <w:rPr>
          <w:rFonts w:ascii="Courier New" w:hAnsi="Courier New" w:cs="Courier New"/>
          <w:i/>
        </w:rPr>
        <w:t>.</w:t>
      </w:r>
    </w:p>
    <w:p w:rsidR="00111CB8" w:rsidRDefault="00111CB8" w:rsidP="00111CB8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La art. 3 din </w:t>
      </w:r>
      <w:proofErr w:type="spellStart"/>
      <w:r>
        <w:rPr>
          <w:rFonts w:cstheme="minorHAnsi"/>
          <w:sz w:val="26"/>
          <w:szCs w:val="26"/>
        </w:rPr>
        <w:t>acest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ordin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sunt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prevăzute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principalele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atribuții</w:t>
      </w:r>
      <w:proofErr w:type="spellEnd"/>
      <w:r>
        <w:rPr>
          <w:rFonts w:cstheme="minorHAnsi"/>
          <w:sz w:val="26"/>
          <w:szCs w:val="26"/>
        </w:rPr>
        <w:t xml:space="preserve"> ale </w:t>
      </w:r>
      <w:proofErr w:type="spellStart"/>
      <w:r>
        <w:rPr>
          <w:rFonts w:cstheme="minorHAnsi"/>
          <w:sz w:val="26"/>
          <w:szCs w:val="26"/>
        </w:rPr>
        <w:t>aceste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echipe</w:t>
      </w:r>
      <w:proofErr w:type="spellEnd"/>
      <w:r>
        <w:rPr>
          <w:rFonts w:cstheme="minorHAnsi"/>
          <w:sz w:val="26"/>
          <w:szCs w:val="26"/>
        </w:rPr>
        <w:t xml:space="preserve">. 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a) </w:t>
      </w:r>
      <w:proofErr w:type="spellStart"/>
      <w:proofErr w:type="gramStart"/>
      <w:r w:rsidRPr="00111CB8">
        <w:rPr>
          <w:rFonts w:ascii="Courier New" w:hAnsi="Courier New" w:cs="Courier New"/>
          <w:i/>
        </w:rPr>
        <w:t>verifică</w:t>
      </w:r>
      <w:proofErr w:type="spellEnd"/>
      <w:proofErr w:type="gram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semnalările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violenţă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domestică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efectuate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prin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intermediul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liniilor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telefonice</w:t>
      </w:r>
      <w:proofErr w:type="spellEnd"/>
      <w:r w:rsidRPr="00111CB8">
        <w:rPr>
          <w:rFonts w:ascii="Courier New" w:hAnsi="Courier New" w:cs="Courier New"/>
          <w:i/>
        </w:rPr>
        <w:t xml:space="preserve"> ale </w:t>
      </w:r>
      <w:proofErr w:type="spellStart"/>
      <w:r w:rsidRPr="00111CB8">
        <w:rPr>
          <w:rFonts w:ascii="Courier New" w:hAnsi="Courier New" w:cs="Courier New"/>
          <w:i/>
        </w:rPr>
        <w:t>instituţiilor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publice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abilitate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inclusiv</w:t>
      </w:r>
      <w:proofErr w:type="spellEnd"/>
      <w:r w:rsidRPr="00111CB8">
        <w:rPr>
          <w:rFonts w:ascii="Courier New" w:hAnsi="Courier New" w:cs="Courier New"/>
          <w:i/>
        </w:rPr>
        <w:t xml:space="preserve"> al </w:t>
      </w:r>
      <w:proofErr w:type="spellStart"/>
      <w:r w:rsidRPr="00111CB8">
        <w:rPr>
          <w:rFonts w:ascii="Courier New" w:hAnsi="Courier New" w:cs="Courier New"/>
          <w:i/>
        </w:rPr>
        <w:t>liniilor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telefonice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urgenţă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altele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decât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numărul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unic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urgenţă</w:t>
      </w:r>
      <w:proofErr w:type="spellEnd"/>
      <w:r w:rsidRPr="00111CB8">
        <w:rPr>
          <w:rFonts w:ascii="Courier New" w:hAnsi="Courier New" w:cs="Courier New"/>
          <w:i/>
        </w:rPr>
        <w:t xml:space="preserve"> la </w:t>
      </w:r>
      <w:proofErr w:type="spellStart"/>
      <w:r w:rsidRPr="00111CB8">
        <w:rPr>
          <w:rFonts w:ascii="Courier New" w:hAnsi="Courier New" w:cs="Courier New"/>
          <w:i/>
        </w:rPr>
        <w:t>nivel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naţional</w:t>
      </w:r>
      <w:proofErr w:type="spellEnd"/>
      <w:r w:rsidRPr="00111CB8">
        <w:rPr>
          <w:rFonts w:ascii="Courier New" w:hAnsi="Courier New" w:cs="Courier New"/>
          <w:i/>
        </w:rPr>
        <w:t xml:space="preserve"> (SNUAU) - 112;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b) </w:t>
      </w:r>
      <w:proofErr w:type="spellStart"/>
      <w:r w:rsidRPr="00111CB8">
        <w:rPr>
          <w:rFonts w:ascii="Courier New" w:hAnsi="Courier New" w:cs="Courier New"/>
          <w:i/>
        </w:rPr>
        <w:t>realizează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evaluarea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iniţială</w:t>
      </w:r>
      <w:proofErr w:type="spellEnd"/>
      <w:r w:rsidRPr="00111CB8">
        <w:rPr>
          <w:rFonts w:ascii="Courier New" w:hAnsi="Courier New" w:cs="Courier New"/>
          <w:i/>
        </w:rPr>
        <w:t xml:space="preserve"> a </w:t>
      </w:r>
      <w:proofErr w:type="spellStart"/>
      <w:r w:rsidRPr="00111CB8">
        <w:rPr>
          <w:rFonts w:ascii="Courier New" w:hAnsi="Courier New" w:cs="Courier New"/>
          <w:i/>
        </w:rPr>
        <w:t>gradului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risc</w:t>
      </w:r>
      <w:proofErr w:type="spellEnd"/>
      <w:r w:rsidRPr="00111CB8">
        <w:rPr>
          <w:rFonts w:ascii="Courier New" w:hAnsi="Courier New" w:cs="Courier New"/>
          <w:i/>
        </w:rPr>
        <w:t xml:space="preserve"> din </w:t>
      </w:r>
      <w:proofErr w:type="spellStart"/>
      <w:r w:rsidRPr="00111CB8">
        <w:rPr>
          <w:rFonts w:ascii="Courier New" w:hAnsi="Courier New" w:cs="Courier New"/>
          <w:i/>
        </w:rPr>
        <w:t>perspectiva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acordării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serviciilor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sociale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pe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baza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Fişei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pentru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evaluarea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gradului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risc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şi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stabilirea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măsurilor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siguranţă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necesare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pentru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victimele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violenţei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domestice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prevăzute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anexa</w:t>
      </w:r>
      <w:proofErr w:type="spellEnd"/>
      <w:r w:rsidRPr="00111CB8">
        <w:rPr>
          <w:rFonts w:ascii="Courier New" w:hAnsi="Courier New" w:cs="Courier New"/>
          <w:i/>
        </w:rPr>
        <w:t xml:space="preserve"> care face parte </w:t>
      </w:r>
      <w:proofErr w:type="spellStart"/>
      <w:r w:rsidRPr="00111CB8">
        <w:rPr>
          <w:rFonts w:ascii="Courier New" w:hAnsi="Courier New" w:cs="Courier New"/>
          <w:i/>
        </w:rPr>
        <w:t>integrantă</w:t>
      </w:r>
      <w:proofErr w:type="spellEnd"/>
      <w:r w:rsidRPr="00111CB8">
        <w:rPr>
          <w:rFonts w:ascii="Courier New" w:hAnsi="Courier New" w:cs="Courier New"/>
          <w:i/>
        </w:rPr>
        <w:t xml:space="preserve"> din </w:t>
      </w:r>
      <w:proofErr w:type="spellStart"/>
      <w:r w:rsidRPr="00111CB8">
        <w:rPr>
          <w:rFonts w:ascii="Courier New" w:hAnsi="Courier New" w:cs="Courier New"/>
          <w:i/>
        </w:rPr>
        <w:t>prezenta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procedură</w:t>
      </w:r>
      <w:proofErr w:type="spellEnd"/>
      <w:r w:rsidRPr="00111CB8">
        <w:rPr>
          <w:rFonts w:ascii="Courier New" w:hAnsi="Courier New" w:cs="Courier New"/>
          <w:i/>
        </w:rPr>
        <w:t>;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c) </w:t>
      </w:r>
      <w:proofErr w:type="spellStart"/>
      <w:proofErr w:type="gramStart"/>
      <w:r w:rsidRPr="00111CB8">
        <w:rPr>
          <w:rFonts w:ascii="Courier New" w:hAnsi="Courier New" w:cs="Courier New"/>
          <w:i/>
        </w:rPr>
        <w:t>acordă</w:t>
      </w:r>
      <w:proofErr w:type="spellEnd"/>
      <w:proofErr w:type="gram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informare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şi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consiliere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victimelor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violenţei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domestice</w:t>
      </w:r>
      <w:proofErr w:type="spellEnd"/>
      <w:r w:rsidRPr="00111CB8">
        <w:rPr>
          <w:rFonts w:ascii="Courier New" w:hAnsi="Courier New" w:cs="Courier New"/>
          <w:i/>
        </w:rPr>
        <w:t xml:space="preserve">; 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d) </w:t>
      </w:r>
      <w:proofErr w:type="spellStart"/>
      <w:proofErr w:type="gramStart"/>
      <w:r w:rsidRPr="00111CB8">
        <w:rPr>
          <w:rFonts w:ascii="Courier New" w:hAnsi="Courier New" w:cs="Courier New"/>
          <w:i/>
        </w:rPr>
        <w:t>sprijină</w:t>
      </w:r>
      <w:proofErr w:type="spellEnd"/>
      <w:proofErr w:type="gram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victimele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violenţei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domestice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prin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orientarea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acestora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către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serviciile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sociale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existente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raza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localităţii</w:t>
      </w:r>
      <w:proofErr w:type="spellEnd"/>
      <w:r w:rsidRPr="00111CB8">
        <w:rPr>
          <w:rFonts w:ascii="Courier New" w:hAnsi="Courier New" w:cs="Courier New"/>
          <w:i/>
        </w:rPr>
        <w:t>/</w:t>
      </w:r>
      <w:proofErr w:type="spellStart"/>
      <w:r w:rsidRPr="00111CB8">
        <w:rPr>
          <w:rFonts w:ascii="Courier New" w:hAnsi="Courier New" w:cs="Courier New"/>
          <w:i/>
        </w:rPr>
        <w:t>judeţului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adecvate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nevoilor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acestora</w:t>
      </w:r>
      <w:proofErr w:type="spellEnd"/>
      <w:r w:rsidRPr="00111CB8">
        <w:rPr>
          <w:rFonts w:ascii="Courier New" w:hAnsi="Courier New" w:cs="Courier New"/>
          <w:i/>
        </w:rPr>
        <w:t xml:space="preserve">; 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e) </w:t>
      </w:r>
      <w:proofErr w:type="spellStart"/>
      <w:proofErr w:type="gramStart"/>
      <w:r w:rsidRPr="00111CB8">
        <w:rPr>
          <w:rFonts w:ascii="Courier New" w:hAnsi="Courier New" w:cs="Courier New"/>
          <w:i/>
        </w:rPr>
        <w:t>informează</w:t>
      </w:r>
      <w:proofErr w:type="spellEnd"/>
      <w:proofErr w:type="gram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consiliază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şi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orientează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victima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ceea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priveşte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măsurile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protecţie</w:t>
      </w:r>
      <w:proofErr w:type="spellEnd"/>
      <w:r w:rsidRPr="00111CB8">
        <w:rPr>
          <w:rFonts w:ascii="Courier New" w:hAnsi="Courier New" w:cs="Courier New"/>
          <w:i/>
        </w:rPr>
        <w:t xml:space="preserve"> de care </w:t>
      </w:r>
      <w:proofErr w:type="spellStart"/>
      <w:r w:rsidRPr="00111CB8">
        <w:rPr>
          <w:rFonts w:ascii="Courier New" w:hAnsi="Courier New" w:cs="Courier New"/>
          <w:i/>
        </w:rPr>
        <w:t>aceasta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poate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beneficia</w:t>
      </w:r>
      <w:proofErr w:type="spellEnd"/>
      <w:r w:rsidRPr="00111CB8">
        <w:rPr>
          <w:rFonts w:ascii="Courier New" w:hAnsi="Courier New" w:cs="Courier New"/>
          <w:i/>
        </w:rPr>
        <w:t xml:space="preserve"> din </w:t>
      </w:r>
      <w:proofErr w:type="spellStart"/>
      <w:r w:rsidRPr="00111CB8">
        <w:rPr>
          <w:rFonts w:ascii="Courier New" w:hAnsi="Courier New" w:cs="Courier New"/>
          <w:i/>
        </w:rPr>
        <w:t>partea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instituţiilor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competente</w:t>
      </w:r>
      <w:proofErr w:type="spellEnd"/>
      <w:r w:rsidRPr="00111CB8">
        <w:rPr>
          <w:rFonts w:ascii="Courier New" w:hAnsi="Courier New" w:cs="Courier New"/>
          <w:i/>
        </w:rPr>
        <w:t xml:space="preserve">: </w:t>
      </w:r>
      <w:proofErr w:type="spellStart"/>
      <w:r w:rsidRPr="00111CB8">
        <w:rPr>
          <w:rFonts w:ascii="Courier New" w:hAnsi="Courier New" w:cs="Courier New"/>
          <w:i/>
        </w:rPr>
        <w:t>ordin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protecţie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provizoriu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ordin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protecţie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formularea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unei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plângeri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penale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eliberarea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unui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certificat</w:t>
      </w:r>
      <w:proofErr w:type="spellEnd"/>
      <w:r w:rsidRPr="00111CB8">
        <w:rPr>
          <w:rFonts w:ascii="Courier New" w:hAnsi="Courier New" w:cs="Courier New"/>
          <w:i/>
        </w:rPr>
        <w:t xml:space="preserve"> medico-legal etc.;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f) </w:t>
      </w:r>
      <w:proofErr w:type="spellStart"/>
      <w:r w:rsidRPr="00111CB8">
        <w:rPr>
          <w:rFonts w:ascii="Courier New" w:hAnsi="Courier New" w:cs="Courier New"/>
          <w:i/>
        </w:rPr>
        <w:t>asigură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măsurile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protecţie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socială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necesare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pentru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victime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minori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persoane</w:t>
      </w:r>
      <w:proofErr w:type="spellEnd"/>
      <w:r w:rsidRPr="00111CB8">
        <w:rPr>
          <w:rFonts w:ascii="Courier New" w:hAnsi="Courier New" w:cs="Courier New"/>
          <w:i/>
        </w:rPr>
        <w:t xml:space="preserve"> cu </w:t>
      </w:r>
      <w:proofErr w:type="spellStart"/>
      <w:r w:rsidRPr="00111CB8">
        <w:rPr>
          <w:rFonts w:ascii="Courier New" w:hAnsi="Courier New" w:cs="Courier New"/>
          <w:i/>
        </w:rPr>
        <w:t>dizabilităţi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sau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persoane</w:t>
      </w:r>
      <w:proofErr w:type="spellEnd"/>
      <w:r w:rsidRPr="00111CB8">
        <w:rPr>
          <w:rFonts w:ascii="Courier New" w:hAnsi="Courier New" w:cs="Courier New"/>
          <w:i/>
        </w:rPr>
        <w:t xml:space="preserve"> cu </w:t>
      </w:r>
      <w:proofErr w:type="spellStart"/>
      <w:r w:rsidRPr="00111CB8">
        <w:rPr>
          <w:rFonts w:ascii="Courier New" w:hAnsi="Courier New" w:cs="Courier New"/>
          <w:i/>
        </w:rPr>
        <w:t>nevoi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speciale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vizate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ordinul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protecţie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provizoriu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sau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ordinul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protecţie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şi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păstrează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confidenţialitatea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asupra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identităţii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acestora</w:t>
      </w:r>
      <w:proofErr w:type="spellEnd"/>
      <w:r w:rsidRPr="00111CB8">
        <w:rPr>
          <w:rFonts w:ascii="Courier New" w:hAnsi="Courier New" w:cs="Courier New"/>
          <w:i/>
        </w:rPr>
        <w:t>;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g) </w:t>
      </w:r>
      <w:proofErr w:type="spellStart"/>
      <w:proofErr w:type="gramStart"/>
      <w:r w:rsidRPr="00111CB8">
        <w:rPr>
          <w:rFonts w:ascii="Courier New" w:hAnsi="Courier New" w:cs="Courier New"/>
          <w:i/>
        </w:rPr>
        <w:t>colaborează</w:t>
      </w:r>
      <w:proofErr w:type="spellEnd"/>
      <w:proofErr w:type="gramEnd"/>
      <w:r w:rsidRPr="00111CB8">
        <w:rPr>
          <w:rFonts w:ascii="Courier New" w:hAnsi="Courier New" w:cs="Courier New"/>
          <w:i/>
        </w:rPr>
        <w:t xml:space="preserve"> cu </w:t>
      </w:r>
      <w:proofErr w:type="spellStart"/>
      <w:r w:rsidRPr="00111CB8">
        <w:rPr>
          <w:rFonts w:ascii="Courier New" w:hAnsi="Courier New" w:cs="Courier New"/>
          <w:i/>
        </w:rPr>
        <w:t>serviciile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asistenţă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medicală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comunitară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situaţia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care </w:t>
      </w:r>
      <w:proofErr w:type="spellStart"/>
      <w:r w:rsidRPr="00111CB8">
        <w:rPr>
          <w:rFonts w:ascii="Courier New" w:hAnsi="Courier New" w:cs="Courier New"/>
          <w:i/>
        </w:rPr>
        <w:t>identifică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probleme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medicale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privind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victimele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şi</w:t>
      </w:r>
      <w:proofErr w:type="spellEnd"/>
      <w:r w:rsidRPr="00111CB8">
        <w:rPr>
          <w:rFonts w:ascii="Courier New" w:hAnsi="Courier New" w:cs="Courier New"/>
          <w:i/>
        </w:rPr>
        <w:t>/</w:t>
      </w:r>
      <w:proofErr w:type="spellStart"/>
      <w:r w:rsidRPr="00111CB8">
        <w:rPr>
          <w:rFonts w:ascii="Courier New" w:hAnsi="Courier New" w:cs="Courier New"/>
          <w:i/>
        </w:rPr>
        <w:t>sau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copiii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lor</w:t>
      </w:r>
      <w:proofErr w:type="spellEnd"/>
      <w:r w:rsidRPr="00111CB8">
        <w:rPr>
          <w:rFonts w:ascii="Courier New" w:hAnsi="Courier New" w:cs="Courier New"/>
          <w:i/>
        </w:rPr>
        <w:t>;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h) </w:t>
      </w:r>
      <w:proofErr w:type="spellStart"/>
      <w:proofErr w:type="gramStart"/>
      <w:r w:rsidRPr="00111CB8">
        <w:rPr>
          <w:rFonts w:ascii="Courier New" w:hAnsi="Courier New" w:cs="Courier New"/>
          <w:i/>
        </w:rPr>
        <w:t>realizează</w:t>
      </w:r>
      <w:proofErr w:type="spellEnd"/>
      <w:proofErr w:type="gram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demersurile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necesare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pentru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depăşirea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riscului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imediat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după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caz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acestea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putând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consta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: 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lastRenderedPageBreak/>
        <w:t xml:space="preserve">    (</w:t>
      </w:r>
      <w:proofErr w:type="spellStart"/>
      <w:r w:rsidRPr="00111CB8">
        <w:rPr>
          <w:rFonts w:ascii="Courier New" w:hAnsi="Courier New" w:cs="Courier New"/>
          <w:i/>
        </w:rPr>
        <w:t>i</w:t>
      </w:r>
      <w:proofErr w:type="spellEnd"/>
      <w:r w:rsidRPr="00111CB8">
        <w:rPr>
          <w:rFonts w:ascii="Courier New" w:hAnsi="Courier New" w:cs="Courier New"/>
          <w:i/>
        </w:rPr>
        <w:t xml:space="preserve">) transport la </w:t>
      </w:r>
      <w:proofErr w:type="spellStart"/>
      <w:r w:rsidRPr="00111CB8">
        <w:rPr>
          <w:rFonts w:ascii="Courier New" w:hAnsi="Courier New" w:cs="Courier New"/>
          <w:i/>
        </w:rPr>
        <w:t>unitatea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sanitară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mai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apropiată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situaţiile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care </w:t>
      </w:r>
      <w:proofErr w:type="spellStart"/>
      <w:r w:rsidRPr="00111CB8">
        <w:rPr>
          <w:rFonts w:ascii="Courier New" w:hAnsi="Courier New" w:cs="Courier New"/>
          <w:i/>
        </w:rPr>
        <w:t>victima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necesită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îngrijiri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medicale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urgenţă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sau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după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caz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sesizarea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numărului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unic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pentru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apeluri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urgenţă</w:t>
      </w:r>
      <w:proofErr w:type="spellEnd"/>
      <w:r w:rsidRPr="00111CB8">
        <w:rPr>
          <w:rFonts w:ascii="Courier New" w:hAnsi="Courier New" w:cs="Courier New"/>
          <w:i/>
        </w:rPr>
        <w:t xml:space="preserve"> 112;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(ii) </w:t>
      </w:r>
      <w:proofErr w:type="spellStart"/>
      <w:proofErr w:type="gramStart"/>
      <w:r w:rsidRPr="00111CB8">
        <w:rPr>
          <w:rFonts w:ascii="Courier New" w:hAnsi="Courier New" w:cs="Courier New"/>
          <w:i/>
        </w:rPr>
        <w:t>sesizarea</w:t>
      </w:r>
      <w:proofErr w:type="spellEnd"/>
      <w:proofErr w:type="gram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organelor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urmărire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penală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sesizarea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organelor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poliţie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pentru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emiterea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unui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ordin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protecţie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provizoriu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sesizarea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instanţelor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judecătoreşti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vederea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emiterii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ordinului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protecţie</w:t>
      </w:r>
      <w:proofErr w:type="spellEnd"/>
      <w:r w:rsidRPr="00111CB8">
        <w:rPr>
          <w:rFonts w:ascii="Courier New" w:hAnsi="Courier New" w:cs="Courier New"/>
          <w:i/>
        </w:rPr>
        <w:t>;</w:t>
      </w: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(iii) </w:t>
      </w:r>
      <w:proofErr w:type="spellStart"/>
      <w:r w:rsidRPr="00111CB8">
        <w:rPr>
          <w:rFonts w:ascii="Courier New" w:hAnsi="Courier New" w:cs="Courier New"/>
          <w:i/>
        </w:rPr>
        <w:t>orientarea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către</w:t>
      </w:r>
      <w:proofErr w:type="spellEnd"/>
      <w:r w:rsidRPr="00111CB8">
        <w:rPr>
          <w:rFonts w:ascii="Courier New" w:hAnsi="Courier New" w:cs="Courier New"/>
          <w:i/>
        </w:rPr>
        <w:t xml:space="preserve"> SPAS </w:t>
      </w:r>
      <w:proofErr w:type="spellStart"/>
      <w:r w:rsidRPr="00111CB8">
        <w:rPr>
          <w:rFonts w:ascii="Courier New" w:hAnsi="Courier New" w:cs="Courier New"/>
          <w:i/>
        </w:rPr>
        <w:t>sau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după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caz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către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furnizorii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privaţi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servicii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sociale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acreditaţi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condiţiile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legii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vederea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găzduirii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centre </w:t>
      </w:r>
      <w:proofErr w:type="spellStart"/>
      <w:r w:rsidRPr="00111CB8">
        <w:rPr>
          <w:rFonts w:ascii="Courier New" w:hAnsi="Courier New" w:cs="Courier New"/>
          <w:i/>
        </w:rPr>
        <w:t>rezidenţiale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adecvate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nevoilor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şi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aplicării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managementului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caz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pentru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victime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şi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după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caz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pentru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agresoriş</w:t>
      </w:r>
      <w:proofErr w:type="spellEnd"/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</w:p>
    <w:p w:rsidR="00111CB8" w:rsidRPr="00111CB8" w:rsidRDefault="00111CB8" w:rsidP="00111CB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111CB8">
        <w:rPr>
          <w:rFonts w:ascii="Courier New" w:hAnsi="Courier New" w:cs="Courier New"/>
          <w:i/>
        </w:rPr>
        <w:t xml:space="preserve">    </w:t>
      </w:r>
      <w:proofErr w:type="spellStart"/>
      <w:r w:rsidRPr="00111CB8">
        <w:rPr>
          <w:rFonts w:ascii="Courier New" w:hAnsi="Courier New" w:cs="Courier New"/>
          <w:i/>
        </w:rPr>
        <w:t>i</w:t>
      </w:r>
      <w:proofErr w:type="spellEnd"/>
      <w:r w:rsidRPr="00111CB8">
        <w:rPr>
          <w:rFonts w:ascii="Courier New" w:hAnsi="Courier New" w:cs="Courier New"/>
          <w:i/>
        </w:rPr>
        <w:t xml:space="preserve">) </w:t>
      </w:r>
      <w:proofErr w:type="spellStart"/>
      <w:proofErr w:type="gramStart"/>
      <w:r w:rsidRPr="00111CB8">
        <w:rPr>
          <w:rFonts w:ascii="Courier New" w:hAnsi="Courier New" w:cs="Courier New"/>
          <w:i/>
        </w:rPr>
        <w:t>intervine</w:t>
      </w:r>
      <w:proofErr w:type="spellEnd"/>
      <w:proofErr w:type="gram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cazurile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violenţă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domestică</w:t>
      </w:r>
      <w:proofErr w:type="spellEnd"/>
      <w:r w:rsidRPr="00111CB8">
        <w:rPr>
          <w:rFonts w:ascii="Courier New" w:hAnsi="Courier New" w:cs="Courier New"/>
          <w:i/>
        </w:rPr>
        <w:t xml:space="preserve">, la </w:t>
      </w:r>
      <w:proofErr w:type="spellStart"/>
      <w:r w:rsidRPr="00111CB8">
        <w:rPr>
          <w:rFonts w:ascii="Courier New" w:hAnsi="Courier New" w:cs="Courier New"/>
          <w:i/>
        </w:rPr>
        <w:t>solicitarea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organelor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poliţie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atunci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când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prin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ordinul</w:t>
      </w:r>
      <w:proofErr w:type="spellEnd"/>
      <w:r w:rsidRPr="00111CB8">
        <w:rPr>
          <w:rFonts w:ascii="Courier New" w:hAnsi="Courier New" w:cs="Courier New"/>
          <w:i/>
        </w:rPr>
        <w:t xml:space="preserve"> de </w:t>
      </w:r>
      <w:proofErr w:type="spellStart"/>
      <w:r w:rsidRPr="00111CB8">
        <w:rPr>
          <w:rFonts w:ascii="Courier New" w:hAnsi="Courier New" w:cs="Courier New"/>
          <w:i/>
        </w:rPr>
        <w:t>protecţie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provizoriu</w:t>
      </w:r>
      <w:proofErr w:type="spellEnd"/>
      <w:r w:rsidRPr="00111CB8">
        <w:rPr>
          <w:rFonts w:ascii="Courier New" w:hAnsi="Courier New" w:cs="Courier New"/>
          <w:i/>
        </w:rPr>
        <w:t xml:space="preserve"> s-a </w:t>
      </w:r>
      <w:proofErr w:type="spellStart"/>
      <w:r w:rsidRPr="00111CB8">
        <w:rPr>
          <w:rFonts w:ascii="Courier New" w:hAnsi="Courier New" w:cs="Courier New"/>
          <w:i/>
        </w:rPr>
        <w:t>dispus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măsura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evacuării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temporare</w:t>
      </w:r>
      <w:proofErr w:type="spellEnd"/>
      <w:r w:rsidRPr="00111CB8">
        <w:rPr>
          <w:rFonts w:ascii="Courier New" w:hAnsi="Courier New" w:cs="Courier New"/>
          <w:i/>
        </w:rPr>
        <w:t xml:space="preserve"> a </w:t>
      </w:r>
      <w:proofErr w:type="spellStart"/>
      <w:r w:rsidRPr="00111CB8">
        <w:rPr>
          <w:rFonts w:ascii="Courier New" w:hAnsi="Courier New" w:cs="Courier New"/>
          <w:i/>
        </w:rPr>
        <w:t>agresorului</w:t>
      </w:r>
      <w:proofErr w:type="spellEnd"/>
      <w:r w:rsidRPr="00111CB8">
        <w:rPr>
          <w:rFonts w:ascii="Courier New" w:hAnsi="Courier New" w:cs="Courier New"/>
          <w:i/>
        </w:rPr>
        <w:t xml:space="preserve"> din </w:t>
      </w:r>
      <w:proofErr w:type="spellStart"/>
      <w:r w:rsidRPr="00111CB8">
        <w:rPr>
          <w:rFonts w:ascii="Courier New" w:hAnsi="Courier New" w:cs="Courier New"/>
          <w:i/>
        </w:rPr>
        <w:t>domiciliu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iar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acesta</w:t>
      </w:r>
      <w:proofErr w:type="spellEnd"/>
      <w:r w:rsidRPr="00111CB8">
        <w:rPr>
          <w:rFonts w:ascii="Courier New" w:hAnsi="Courier New" w:cs="Courier New"/>
          <w:i/>
        </w:rPr>
        <w:t xml:space="preserve"> din </w:t>
      </w:r>
      <w:proofErr w:type="spellStart"/>
      <w:r w:rsidRPr="00111CB8">
        <w:rPr>
          <w:rFonts w:ascii="Courier New" w:hAnsi="Courier New" w:cs="Courier New"/>
          <w:i/>
        </w:rPr>
        <w:t>urmă</w:t>
      </w:r>
      <w:proofErr w:type="spellEnd"/>
      <w:r w:rsidRPr="00111CB8">
        <w:rPr>
          <w:rFonts w:ascii="Courier New" w:hAnsi="Courier New" w:cs="Courier New"/>
          <w:i/>
        </w:rPr>
        <w:t xml:space="preserve"> a </w:t>
      </w:r>
      <w:proofErr w:type="spellStart"/>
      <w:r w:rsidRPr="00111CB8">
        <w:rPr>
          <w:rFonts w:ascii="Courier New" w:hAnsi="Courier New" w:cs="Courier New"/>
          <w:i/>
        </w:rPr>
        <w:t>solicitat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potrivit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legii</w:t>
      </w:r>
      <w:proofErr w:type="spellEnd"/>
      <w:r w:rsidRPr="00111CB8">
        <w:rPr>
          <w:rFonts w:ascii="Courier New" w:hAnsi="Courier New" w:cs="Courier New"/>
          <w:i/>
        </w:rPr>
        <w:t xml:space="preserve">, </w:t>
      </w:r>
      <w:proofErr w:type="spellStart"/>
      <w:r w:rsidRPr="00111CB8">
        <w:rPr>
          <w:rFonts w:ascii="Courier New" w:hAnsi="Courier New" w:cs="Courier New"/>
          <w:i/>
        </w:rPr>
        <w:t>cazarea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într</w:t>
      </w:r>
      <w:proofErr w:type="spellEnd"/>
      <w:r w:rsidRPr="00111CB8">
        <w:rPr>
          <w:rFonts w:ascii="Courier New" w:hAnsi="Courier New" w:cs="Courier New"/>
          <w:i/>
        </w:rPr>
        <w:t xml:space="preserve">-un </w:t>
      </w:r>
      <w:proofErr w:type="spellStart"/>
      <w:r w:rsidRPr="00111CB8">
        <w:rPr>
          <w:rFonts w:ascii="Courier New" w:hAnsi="Courier New" w:cs="Courier New"/>
          <w:i/>
        </w:rPr>
        <w:t>centru</w:t>
      </w:r>
      <w:proofErr w:type="spellEnd"/>
      <w:r w:rsidRPr="00111CB8">
        <w:rPr>
          <w:rFonts w:ascii="Courier New" w:hAnsi="Courier New" w:cs="Courier New"/>
          <w:i/>
        </w:rPr>
        <w:t xml:space="preserve"> </w:t>
      </w:r>
      <w:proofErr w:type="spellStart"/>
      <w:r w:rsidRPr="00111CB8">
        <w:rPr>
          <w:rFonts w:ascii="Courier New" w:hAnsi="Courier New" w:cs="Courier New"/>
          <w:i/>
        </w:rPr>
        <w:t>rezidenţial</w:t>
      </w:r>
      <w:proofErr w:type="spellEnd"/>
      <w:r w:rsidRPr="00111CB8">
        <w:rPr>
          <w:rFonts w:ascii="Courier New" w:hAnsi="Courier New" w:cs="Courier New"/>
          <w:i/>
        </w:rPr>
        <w:t>.</w:t>
      </w:r>
    </w:p>
    <w:p w:rsidR="00EA7505" w:rsidRPr="00111CB8" w:rsidRDefault="00EA7505" w:rsidP="00111C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505" w:rsidRPr="009575E8" w:rsidRDefault="00EA7505" w:rsidP="00EA7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7505" w:rsidRDefault="00EA7505" w:rsidP="00EA7505">
      <w:pPr>
        <w:spacing w:after="0" w:line="240" w:lineRule="auto"/>
        <w:ind w:firstLine="720"/>
        <w:jc w:val="center"/>
        <w:rPr>
          <w:sz w:val="26"/>
          <w:szCs w:val="26"/>
          <w:lang w:val="ro-RO"/>
        </w:rPr>
      </w:pPr>
    </w:p>
    <w:p w:rsidR="00EA7505" w:rsidRDefault="00EA7505" w:rsidP="00EA7505">
      <w:pPr>
        <w:spacing w:after="0" w:line="240" w:lineRule="auto"/>
        <w:ind w:firstLine="720"/>
        <w:jc w:val="center"/>
        <w:rPr>
          <w:sz w:val="26"/>
          <w:szCs w:val="26"/>
          <w:lang w:val="ro-RO"/>
        </w:rPr>
      </w:pPr>
    </w:p>
    <w:p w:rsidR="00EA7505" w:rsidRPr="00EE1E75" w:rsidRDefault="00EA7505" w:rsidP="00EA75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E1E75">
        <w:rPr>
          <w:rFonts w:ascii="Times New Roman" w:hAnsi="Times New Roman" w:cs="Times New Roman"/>
          <w:sz w:val="28"/>
          <w:szCs w:val="28"/>
          <w:lang w:val="ro-RO"/>
        </w:rPr>
        <w:t xml:space="preserve">Secretar </w:t>
      </w:r>
    </w:p>
    <w:p w:rsidR="00EA7505" w:rsidRPr="00EE1E75" w:rsidRDefault="00EA7505" w:rsidP="00EA75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E1E75">
        <w:rPr>
          <w:rFonts w:ascii="Times New Roman" w:hAnsi="Times New Roman" w:cs="Times New Roman"/>
          <w:sz w:val="28"/>
          <w:szCs w:val="28"/>
          <w:lang w:val="ro-RO"/>
        </w:rPr>
        <w:t xml:space="preserve">Răcănel Ionela Nadia </w:t>
      </w:r>
    </w:p>
    <w:p w:rsidR="00EA7505" w:rsidRPr="00331BFB" w:rsidRDefault="00EA7505" w:rsidP="00EA7505">
      <w:pPr>
        <w:spacing w:after="0"/>
        <w:ind w:firstLine="720"/>
        <w:jc w:val="both"/>
        <w:rPr>
          <w:rFonts w:cstheme="minorHAnsi"/>
          <w:sz w:val="26"/>
          <w:szCs w:val="26"/>
        </w:rPr>
      </w:pPr>
    </w:p>
    <w:p w:rsidR="00CF565F" w:rsidRDefault="00CF565F"/>
    <w:sectPr w:rsidR="00CF565F" w:rsidSect="002F55A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A7B"/>
    <w:multiLevelType w:val="hybridMultilevel"/>
    <w:tmpl w:val="186AF586"/>
    <w:lvl w:ilvl="0" w:tplc="0EAC20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97A3AE3"/>
    <w:multiLevelType w:val="hybridMultilevel"/>
    <w:tmpl w:val="5F70E640"/>
    <w:lvl w:ilvl="0" w:tplc="1260544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505"/>
    <w:rsid w:val="00111CB8"/>
    <w:rsid w:val="001367DD"/>
    <w:rsid w:val="007F2444"/>
    <w:rsid w:val="00BE6121"/>
    <w:rsid w:val="00CF565F"/>
    <w:rsid w:val="00D03A5D"/>
    <w:rsid w:val="00E64575"/>
    <w:rsid w:val="00E81522"/>
    <w:rsid w:val="00EA2BA4"/>
    <w:rsid w:val="00EA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16</cp:revision>
  <dcterms:created xsi:type="dcterms:W3CDTF">2019-03-15T09:15:00Z</dcterms:created>
  <dcterms:modified xsi:type="dcterms:W3CDTF">2019-03-15T09:43:00Z</dcterms:modified>
</cp:coreProperties>
</file>