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F7" w:rsidRPr="00255E45" w:rsidRDefault="00AA57F7" w:rsidP="00AA57F7">
      <w:pPr>
        <w:pStyle w:val="NoSpacing1"/>
      </w:pPr>
    </w:p>
    <w:p w:rsidR="00C41862" w:rsidRPr="00C41862" w:rsidRDefault="000A7918" w:rsidP="00C41862">
      <w:pPr>
        <w:ind w:left="2585" w:hanging="2585"/>
        <w:jc w:val="both"/>
        <w:rPr>
          <w:sz w:val="56"/>
          <w:szCs w:val="56"/>
          <w:lang w:val="pt-BR"/>
        </w:rPr>
      </w:pPr>
      <w:r w:rsidRPr="00987A74">
        <w:rPr>
          <w:rFonts w:cs="Tahoma"/>
          <w:sz w:val="144"/>
          <w:szCs w:val="144"/>
          <w:lang w:val="fr-FR"/>
        </w:rPr>
        <w:t>PUZ</w:t>
      </w:r>
      <w:r w:rsidRPr="000A7918">
        <w:rPr>
          <w:rFonts w:cs="Tahoma"/>
          <w:sz w:val="72"/>
          <w:szCs w:val="72"/>
          <w:lang w:val="fr-FR"/>
        </w:rPr>
        <w:t xml:space="preserve"> </w:t>
      </w:r>
      <w:r w:rsidRPr="00C41862">
        <w:rPr>
          <w:rFonts w:cs="Tahoma"/>
          <w:sz w:val="56"/>
          <w:szCs w:val="56"/>
          <w:lang w:val="fr-FR"/>
        </w:rPr>
        <w:t xml:space="preserve">SI RLU AFERENT- </w:t>
      </w:r>
    </w:p>
    <w:p w:rsidR="00C41862" w:rsidRPr="00C41862" w:rsidRDefault="00C41862" w:rsidP="00C41862">
      <w:pPr>
        <w:ind w:left="1167" w:hanging="2585"/>
        <w:jc w:val="both"/>
        <w:rPr>
          <w:sz w:val="56"/>
          <w:szCs w:val="56"/>
          <w:lang w:val="pt-BR"/>
        </w:rPr>
      </w:pPr>
      <w:r w:rsidRPr="00C41862">
        <w:rPr>
          <w:sz w:val="56"/>
          <w:szCs w:val="56"/>
          <w:lang w:val="pt-BR"/>
        </w:rPr>
        <w:t xml:space="preserve">                   </w:t>
      </w:r>
      <w:r>
        <w:rPr>
          <w:sz w:val="56"/>
          <w:szCs w:val="56"/>
          <w:lang w:val="pt-BR"/>
        </w:rPr>
        <w:t xml:space="preserve">           </w:t>
      </w:r>
      <w:r w:rsidRPr="00C41862">
        <w:rPr>
          <w:sz w:val="56"/>
          <w:szCs w:val="56"/>
          <w:lang w:val="pt-BR"/>
        </w:rPr>
        <w:t xml:space="preserve"> </w:t>
      </w:r>
      <w:r w:rsidR="002F010A">
        <w:rPr>
          <w:sz w:val="56"/>
          <w:szCs w:val="56"/>
          <w:lang w:val="pt-BR"/>
        </w:rPr>
        <w:t>ZONA  REZIDENTIALA</w:t>
      </w:r>
    </w:p>
    <w:p w:rsidR="00C41862" w:rsidRPr="00C41862" w:rsidRDefault="00C41862" w:rsidP="0026260C">
      <w:pPr>
        <w:ind w:left="2585" w:hanging="2585"/>
        <w:jc w:val="both"/>
        <w:rPr>
          <w:sz w:val="56"/>
          <w:szCs w:val="56"/>
          <w:lang w:val="pt-BR"/>
        </w:rPr>
      </w:pPr>
      <w:r>
        <w:rPr>
          <w:sz w:val="56"/>
          <w:szCs w:val="56"/>
          <w:lang w:val="pt-BR"/>
        </w:rPr>
        <w:t xml:space="preserve">                    </w:t>
      </w:r>
    </w:p>
    <w:p w:rsidR="00C41862" w:rsidRDefault="000C2F69" w:rsidP="00C41862">
      <w:pPr>
        <w:rPr>
          <w:rFonts w:cs="Tahoma"/>
          <w:szCs w:val="24"/>
          <w:lang w:val="fr-FR"/>
        </w:rPr>
      </w:pPr>
      <w:r w:rsidRPr="000A7918">
        <w:rPr>
          <w:rFonts w:cs="Tahoma"/>
          <w:szCs w:val="24"/>
          <w:lang w:val="fr-FR"/>
        </w:rPr>
        <w:tab/>
      </w:r>
    </w:p>
    <w:p w:rsidR="004E0820" w:rsidRDefault="004E0820" w:rsidP="004E0820">
      <w:pPr>
        <w:pStyle w:val="NoSpacing1"/>
        <w:rPr>
          <w:lang w:val="fr-FR"/>
        </w:rPr>
      </w:pPr>
    </w:p>
    <w:p w:rsidR="004E0820" w:rsidRDefault="004E0820" w:rsidP="004E0820">
      <w:pPr>
        <w:pStyle w:val="NoSpacing1"/>
        <w:rPr>
          <w:lang w:val="fr-FR"/>
        </w:rPr>
      </w:pPr>
    </w:p>
    <w:p w:rsidR="004E0820" w:rsidRDefault="004E0820" w:rsidP="004E0820">
      <w:pPr>
        <w:pStyle w:val="NoSpacing1"/>
        <w:rPr>
          <w:lang w:val="fr-FR"/>
        </w:rPr>
      </w:pPr>
    </w:p>
    <w:p w:rsidR="004E0820" w:rsidRDefault="004E0820" w:rsidP="004E0820">
      <w:pPr>
        <w:pStyle w:val="NoSpacing1"/>
        <w:rPr>
          <w:lang w:val="fr-FR"/>
        </w:rPr>
      </w:pPr>
    </w:p>
    <w:p w:rsidR="004E0820" w:rsidRDefault="004E0820" w:rsidP="004E0820">
      <w:pPr>
        <w:pStyle w:val="NoSpacing1"/>
        <w:rPr>
          <w:lang w:val="fr-FR"/>
        </w:rPr>
      </w:pPr>
    </w:p>
    <w:p w:rsidR="004E0820" w:rsidRDefault="004E0820" w:rsidP="004E0820">
      <w:pPr>
        <w:pStyle w:val="NoSpacing1"/>
        <w:rPr>
          <w:lang w:val="fr-FR"/>
        </w:rPr>
      </w:pPr>
    </w:p>
    <w:p w:rsidR="004E0820" w:rsidRDefault="004E0820" w:rsidP="004E0820">
      <w:pPr>
        <w:pStyle w:val="NoSpacing1"/>
        <w:rPr>
          <w:lang w:val="fr-FR"/>
        </w:rPr>
      </w:pPr>
    </w:p>
    <w:p w:rsidR="004E0820" w:rsidRDefault="004E0820" w:rsidP="004E0820">
      <w:pPr>
        <w:pStyle w:val="NoSpacing1"/>
        <w:rPr>
          <w:lang w:val="fr-FR"/>
        </w:rPr>
      </w:pPr>
    </w:p>
    <w:p w:rsidR="004E0820" w:rsidRDefault="004E0820" w:rsidP="004E0820">
      <w:pPr>
        <w:pStyle w:val="NoSpacing1"/>
        <w:rPr>
          <w:lang w:val="fr-FR"/>
        </w:rPr>
      </w:pPr>
    </w:p>
    <w:p w:rsidR="004E0820" w:rsidRDefault="004E0820" w:rsidP="004E0820">
      <w:pPr>
        <w:pStyle w:val="NoSpacing1"/>
        <w:rPr>
          <w:lang w:val="fr-FR"/>
        </w:rPr>
      </w:pPr>
    </w:p>
    <w:p w:rsidR="004E0820" w:rsidRDefault="004E0820" w:rsidP="004E0820">
      <w:pPr>
        <w:pStyle w:val="NoSpacing1"/>
        <w:rPr>
          <w:lang w:val="fr-FR"/>
        </w:rPr>
      </w:pPr>
    </w:p>
    <w:p w:rsidR="004E0820" w:rsidRPr="004E0820" w:rsidRDefault="004E0820" w:rsidP="004E0820">
      <w:pPr>
        <w:pStyle w:val="NoSpacing1"/>
        <w:rPr>
          <w:lang w:val="fr-FR"/>
        </w:rPr>
      </w:pPr>
    </w:p>
    <w:p w:rsidR="00C41862" w:rsidRDefault="00C41862" w:rsidP="00C41862">
      <w:pPr>
        <w:pStyle w:val="NoSpacing1"/>
        <w:rPr>
          <w:lang w:val="fr-FR"/>
        </w:rPr>
      </w:pPr>
    </w:p>
    <w:p w:rsidR="004E0820" w:rsidRDefault="004E0820" w:rsidP="00C41862">
      <w:pPr>
        <w:pStyle w:val="NoSpacing1"/>
        <w:rPr>
          <w:lang w:val="fr-FR"/>
        </w:rPr>
      </w:pPr>
    </w:p>
    <w:p w:rsidR="004E0820" w:rsidRDefault="004E0820" w:rsidP="00C41862">
      <w:pPr>
        <w:pStyle w:val="NoSpacing1"/>
        <w:rPr>
          <w:lang w:val="fr-FR"/>
        </w:rPr>
      </w:pPr>
    </w:p>
    <w:p w:rsidR="004E0820" w:rsidRDefault="004E0820" w:rsidP="00C41862">
      <w:pPr>
        <w:pStyle w:val="NoSpacing1"/>
        <w:rPr>
          <w:lang w:val="fr-FR"/>
        </w:rPr>
      </w:pPr>
    </w:p>
    <w:p w:rsidR="0026260C" w:rsidRDefault="004E0820" w:rsidP="0026260C">
      <w:pPr>
        <w:ind w:left="2585" w:hanging="2585"/>
        <w:jc w:val="both"/>
        <w:rPr>
          <w:szCs w:val="24"/>
          <w:lang w:val="pt-BR"/>
        </w:rPr>
      </w:pPr>
      <w:r>
        <w:rPr>
          <w:b/>
          <w:lang w:val="fr-FR"/>
        </w:rPr>
        <w:t xml:space="preserve">              </w:t>
      </w:r>
      <w:r w:rsidR="0026260C" w:rsidRPr="00916A6E">
        <w:rPr>
          <w:b/>
          <w:lang w:val="fr-FR"/>
        </w:rPr>
        <w:t>Denumire lucrare</w:t>
      </w:r>
      <w:r w:rsidR="0026260C">
        <w:rPr>
          <w:b/>
          <w:lang w:val="fr-FR"/>
        </w:rPr>
        <w:t xml:space="preserve">                  </w:t>
      </w:r>
      <w:r>
        <w:rPr>
          <w:b/>
          <w:lang w:val="fr-FR"/>
        </w:rPr>
        <w:t xml:space="preserve">    </w:t>
      </w:r>
      <w:r w:rsidR="0026260C">
        <w:rPr>
          <w:lang w:val="pt-BR"/>
        </w:rPr>
        <w:t>INTOCMIRE  P.U.Z. SI  R.L.U.</w:t>
      </w:r>
      <w:r w:rsidR="0026260C">
        <w:rPr>
          <w:szCs w:val="24"/>
          <w:lang w:val="pt-BR"/>
        </w:rPr>
        <w:t>- ZONA REZIDENTIALA</w:t>
      </w:r>
    </w:p>
    <w:p w:rsidR="0026260C" w:rsidRPr="00A8148C" w:rsidRDefault="0026260C" w:rsidP="0026260C">
      <w:pPr>
        <w:pStyle w:val="NoSpacing"/>
        <w:ind w:left="851"/>
        <w:rPr>
          <w:b/>
        </w:rPr>
      </w:pPr>
      <w:r>
        <w:rPr>
          <w:b/>
        </w:rPr>
        <w:t>Amplasament</w:t>
      </w:r>
      <w:r w:rsidRPr="003F074B">
        <w:tab/>
      </w:r>
      <w:r>
        <w:tab/>
      </w:r>
      <w:r>
        <w:tab/>
      </w:r>
      <w:r>
        <w:rPr>
          <w:szCs w:val="24"/>
          <w:lang w:val="pt-BR"/>
        </w:rPr>
        <w:t>Jud.Arad, Livada, satul Sa</w:t>
      </w:r>
      <w:bookmarkStart w:id="0" w:name="_GoBack"/>
      <w:bookmarkEnd w:id="0"/>
      <w:r>
        <w:rPr>
          <w:szCs w:val="24"/>
          <w:lang w:val="pt-BR"/>
        </w:rPr>
        <w:t>nleani</w:t>
      </w:r>
      <w:r w:rsidRPr="004121F1">
        <w:rPr>
          <w:szCs w:val="24"/>
          <w:lang w:val="pt-BR"/>
        </w:rPr>
        <w:t>;</w:t>
      </w:r>
      <w:r>
        <w:rPr>
          <w:szCs w:val="24"/>
          <w:lang w:val="pt-BR"/>
        </w:rPr>
        <w:t xml:space="preserve"> intravilan;</w:t>
      </w:r>
      <w:r w:rsidRPr="004121F1">
        <w:rPr>
          <w:szCs w:val="24"/>
          <w:lang w:val="pt-BR"/>
        </w:rPr>
        <w:t xml:space="preserve"> C.F. nr.30</w:t>
      </w:r>
      <w:r>
        <w:rPr>
          <w:szCs w:val="24"/>
          <w:lang w:val="pt-BR"/>
        </w:rPr>
        <w:t>1135</w:t>
      </w:r>
    </w:p>
    <w:p w:rsidR="0026260C" w:rsidRPr="00765B13" w:rsidRDefault="0026260C" w:rsidP="0026260C">
      <w:pPr>
        <w:pStyle w:val="NoSpacing"/>
        <w:ind w:left="851"/>
        <w:rPr>
          <w:b/>
          <w:lang w:val="fr-FR"/>
        </w:rPr>
      </w:pPr>
      <w:r w:rsidRPr="00A8148C">
        <w:rPr>
          <w:b/>
        </w:rPr>
        <w:t>Beneficiari</w:t>
      </w:r>
      <w:r w:rsidRPr="00A8148C">
        <w:tab/>
      </w:r>
      <w:r w:rsidRPr="00A8148C">
        <w:tab/>
      </w:r>
      <w:r w:rsidRPr="00A8148C">
        <w:tab/>
      </w:r>
      <w:r w:rsidRPr="00A8148C">
        <w:rPr>
          <w:b/>
          <w:szCs w:val="24"/>
        </w:rPr>
        <w:t xml:space="preserve">S.C.  </w:t>
      </w:r>
      <w:r w:rsidRPr="00765B13">
        <w:rPr>
          <w:b/>
          <w:szCs w:val="24"/>
          <w:lang w:val="fr-FR"/>
        </w:rPr>
        <w:t>ACTIVO CONSTRUCT VEST S.R.L. prin Patrascu Ioan</w:t>
      </w:r>
    </w:p>
    <w:p w:rsidR="0026260C" w:rsidRPr="00916A6E" w:rsidRDefault="0026260C" w:rsidP="0026260C">
      <w:pPr>
        <w:pStyle w:val="NoSpacing"/>
        <w:ind w:left="851"/>
        <w:rPr>
          <w:lang w:val="fr-FR"/>
        </w:rPr>
      </w:pPr>
      <w:r w:rsidRPr="00916A6E">
        <w:rPr>
          <w:b/>
          <w:lang w:val="fr-FR"/>
        </w:rPr>
        <w:t>Proiectant general</w:t>
      </w:r>
      <w:r w:rsidRPr="00916A6E">
        <w:rPr>
          <w:lang w:val="fr-FR"/>
        </w:rPr>
        <w:tab/>
      </w:r>
      <w:r w:rsidRPr="00916A6E">
        <w:rPr>
          <w:lang w:val="fr-FR"/>
        </w:rPr>
        <w:tab/>
        <w:t>SC STACONS SRL</w:t>
      </w:r>
    </w:p>
    <w:p w:rsidR="0026260C" w:rsidRPr="00D80283" w:rsidRDefault="0026260C" w:rsidP="0026260C">
      <w:pPr>
        <w:pStyle w:val="NoSpacing"/>
        <w:ind w:left="851"/>
        <w:rPr>
          <w:lang w:val="fr-FR"/>
        </w:rPr>
      </w:pPr>
      <w:r w:rsidRPr="00D80283">
        <w:rPr>
          <w:b/>
          <w:lang w:val="fr-FR"/>
        </w:rPr>
        <w:t>Proiectant de specialitate</w:t>
      </w:r>
      <w:r w:rsidRPr="00D80283">
        <w:rPr>
          <w:lang w:val="fr-FR"/>
        </w:rPr>
        <w:tab/>
      </w:r>
      <w:r w:rsidRPr="007B6480">
        <w:rPr>
          <w:lang w:val="fr-FR"/>
        </w:rPr>
        <w:t xml:space="preserve">arh. </w:t>
      </w:r>
      <w:r>
        <w:rPr>
          <w:lang w:val="fr-FR"/>
        </w:rPr>
        <w:t>Dorin CRAINIC</w:t>
      </w:r>
    </w:p>
    <w:p w:rsidR="0026260C" w:rsidRDefault="0026260C" w:rsidP="0026260C">
      <w:pPr>
        <w:pStyle w:val="NoSpacing"/>
        <w:ind w:left="851"/>
        <w:rPr>
          <w:lang w:val="fr-FR"/>
        </w:rPr>
      </w:pPr>
      <w:r w:rsidRPr="00D80283">
        <w:rPr>
          <w:b/>
          <w:lang w:val="fr-FR"/>
        </w:rPr>
        <w:t>Numar proiect</w:t>
      </w:r>
      <w:r w:rsidRPr="00D80283">
        <w:rPr>
          <w:lang w:val="fr-FR"/>
        </w:rPr>
        <w:tab/>
      </w:r>
      <w:r w:rsidRPr="00D80283">
        <w:rPr>
          <w:lang w:val="fr-FR"/>
        </w:rPr>
        <w:tab/>
      </w:r>
      <w:r>
        <w:rPr>
          <w:lang w:val="fr-FR"/>
        </w:rPr>
        <w:t>34 /2020</w:t>
      </w:r>
    </w:p>
    <w:p w:rsidR="00C41862" w:rsidRPr="00C41862" w:rsidRDefault="00C41862" w:rsidP="00C41862">
      <w:pPr>
        <w:pStyle w:val="NoSpacing1"/>
        <w:rPr>
          <w:lang w:val="fr-FR"/>
        </w:rPr>
      </w:pPr>
    </w:p>
    <w:p w:rsidR="00753227" w:rsidRPr="00987A74" w:rsidRDefault="00753227" w:rsidP="00753227">
      <w:pPr>
        <w:rPr>
          <w:rFonts w:cs="Tahoma"/>
          <w:sz w:val="28"/>
          <w:szCs w:val="28"/>
          <w:lang w:val="it-IT"/>
        </w:rPr>
      </w:pPr>
    </w:p>
    <w:p w:rsidR="007B6625" w:rsidRDefault="007B6625" w:rsidP="007B6625">
      <w:pPr>
        <w:pStyle w:val="NoSpacing1"/>
        <w:rPr>
          <w:lang w:val="it-IT"/>
        </w:rPr>
      </w:pPr>
    </w:p>
    <w:p w:rsidR="00C41862" w:rsidRDefault="00C41862" w:rsidP="007B6625">
      <w:pPr>
        <w:pStyle w:val="NoSpacing1"/>
        <w:rPr>
          <w:lang w:val="it-IT"/>
        </w:rPr>
      </w:pPr>
    </w:p>
    <w:p w:rsidR="00C41862" w:rsidRDefault="00C41862" w:rsidP="007B6625">
      <w:pPr>
        <w:pStyle w:val="NoSpacing1"/>
        <w:rPr>
          <w:lang w:val="it-IT"/>
        </w:rPr>
      </w:pPr>
    </w:p>
    <w:p w:rsidR="001B0610" w:rsidRPr="00255E45" w:rsidRDefault="001B0610" w:rsidP="001B0610">
      <w:pPr>
        <w:pStyle w:val="NoSpacing1"/>
        <w:rPr>
          <w:lang w:val="it-IT"/>
        </w:rPr>
      </w:pPr>
    </w:p>
    <w:p w:rsidR="00753227" w:rsidRPr="00987A74" w:rsidRDefault="00C41862" w:rsidP="00CD3D96">
      <w:pPr>
        <w:jc w:val="center"/>
        <w:rPr>
          <w:rFonts w:cs="Tahoma"/>
          <w:szCs w:val="24"/>
          <w:lang w:val="pt-BR"/>
        </w:rPr>
      </w:pPr>
      <w:r>
        <w:rPr>
          <w:szCs w:val="24"/>
          <w:lang w:val="pt-BR"/>
        </w:rPr>
        <w:t>2021</w:t>
      </w:r>
      <w:r w:rsidR="00410FBF" w:rsidRPr="00987A74">
        <w:rPr>
          <w:lang w:val="pt-BR"/>
        </w:rPr>
        <w:br w:type="page"/>
      </w:r>
    </w:p>
    <w:p w:rsidR="00753227" w:rsidRPr="00255E45" w:rsidRDefault="00753227" w:rsidP="00753227">
      <w:pPr>
        <w:rPr>
          <w:rFonts w:cs="Tahoma"/>
          <w:sz w:val="88"/>
          <w:szCs w:val="88"/>
          <w:lang w:val="it-IT"/>
        </w:rPr>
      </w:pPr>
      <w:r w:rsidRPr="00987A74">
        <w:rPr>
          <w:rFonts w:cs="Tahoma"/>
          <w:sz w:val="88"/>
          <w:szCs w:val="88"/>
          <w:lang w:val="pt-BR"/>
        </w:rPr>
        <w:lastRenderedPageBreak/>
        <w:t>FI</w:t>
      </w:r>
      <w:r w:rsidR="009148FE" w:rsidRPr="00987A74">
        <w:rPr>
          <w:rFonts w:cs="Tahoma"/>
          <w:sz w:val="88"/>
          <w:szCs w:val="88"/>
          <w:lang w:val="pt-BR"/>
        </w:rPr>
        <w:t>ȘĂ</w:t>
      </w:r>
      <w:r w:rsidRPr="00987A74">
        <w:rPr>
          <w:rFonts w:cs="Tahoma"/>
          <w:sz w:val="88"/>
          <w:szCs w:val="88"/>
          <w:lang w:val="pt-BR"/>
        </w:rPr>
        <w:t xml:space="preserve"> </w:t>
      </w:r>
      <w:r w:rsidRPr="00255E45">
        <w:rPr>
          <w:rFonts w:cs="Tahoma"/>
          <w:sz w:val="88"/>
          <w:szCs w:val="88"/>
          <w:lang w:val="it-IT"/>
        </w:rPr>
        <w:t>DE RESPONSABILIT</w:t>
      </w:r>
      <w:r w:rsidR="009148FE" w:rsidRPr="00255E45">
        <w:rPr>
          <w:rFonts w:cs="Tahoma"/>
          <w:sz w:val="88"/>
          <w:szCs w:val="88"/>
          <w:lang w:val="it-IT"/>
        </w:rPr>
        <w:t>ĂȚ</w:t>
      </w:r>
      <w:r w:rsidRPr="00255E45">
        <w:rPr>
          <w:rFonts w:cs="Tahoma"/>
          <w:sz w:val="88"/>
          <w:szCs w:val="88"/>
          <w:lang w:val="it-IT"/>
        </w:rPr>
        <w:t>I</w:t>
      </w:r>
    </w:p>
    <w:p w:rsidR="00753227" w:rsidRDefault="00753227" w:rsidP="00753227">
      <w:pPr>
        <w:rPr>
          <w:rFonts w:cs="Tahoma"/>
          <w:szCs w:val="24"/>
          <w:lang w:val="it-IT"/>
        </w:rPr>
      </w:pPr>
    </w:p>
    <w:p w:rsidR="00987A74" w:rsidRDefault="00987A74" w:rsidP="00987A74">
      <w:pPr>
        <w:pStyle w:val="NoSpacing1"/>
        <w:rPr>
          <w:lang w:val="it-IT"/>
        </w:rPr>
      </w:pPr>
    </w:p>
    <w:p w:rsidR="00987A74" w:rsidRDefault="00987A74" w:rsidP="00987A74">
      <w:pPr>
        <w:pStyle w:val="NoSpacing1"/>
        <w:rPr>
          <w:lang w:val="it-IT"/>
        </w:rPr>
      </w:pPr>
    </w:p>
    <w:p w:rsidR="00987A74" w:rsidRDefault="00987A74" w:rsidP="00987A74">
      <w:pPr>
        <w:pStyle w:val="NoSpacing1"/>
        <w:rPr>
          <w:lang w:val="it-IT"/>
        </w:rPr>
      </w:pPr>
    </w:p>
    <w:p w:rsidR="00987A74" w:rsidRDefault="00987A74" w:rsidP="00987A74">
      <w:pPr>
        <w:pStyle w:val="NoSpacing1"/>
        <w:rPr>
          <w:lang w:val="it-IT"/>
        </w:rPr>
      </w:pPr>
    </w:p>
    <w:p w:rsidR="00753227" w:rsidRPr="00255E45" w:rsidRDefault="009148FE" w:rsidP="00753227">
      <w:pPr>
        <w:pStyle w:val="Heading2"/>
        <w:rPr>
          <w:color w:val="auto"/>
          <w:lang w:val="it-IT"/>
        </w:rPr>
      </w:pPr>
      <w:r w:rsidRPr="00255E45">
        <w:rPr>
          <w:color w:val="auto"/>
          <w:lang w:val="it-IT"/>
        </w:rPr>
        <w:t>Î</w:t>
      </w:r>
      <w:r w:rsidR="00753227" w:rsidRPr="00255E45">
        <w:rPr>
          <w:color w:val="auto"/>
          <w:lang w:val="it-IT"/>
        </w:rPr>
        <w:t>NSU</w:t>
      </w:r>
      <w:r w:rsidRPr="00255E45">
        <w:rPr>
          <w:color w:val="auto"/>
          <w:lang w:val="it-IT"/>
        </w:rPr>
        <w:t>Ș</w:t>
      </w:r>
      <w:r w:rsidR="00753227" w:rsidRPr="00255E45">
        <w:rPr>
          <w:color w:val="auto"/>
          <w:lang w:val="it-IT"/>
        </w:rPr>
        <w:t>IREA DOCUMENTA</w:t>
      </w:r>
      <w:r w:rsidRPr="00255E45">
        <w:rPr>
          <w:color w:val="auto"/>
          <w:lang w:val="it-IT"/>
        </w:rPr>
        <w:t>Ț</w:t>
      </w:r>
      <w:r w:rsidR="00753227" w:rsidRPr="00255E45">
        <w:rPr>
          <w:color w:val="auto"/>
          <w:lang w:val="it-IT"/>
        </w:rPr>
        <w:t>IEI</w:t>
      </w:r>
    </w:p>
    <w:p w:rsidR="00753227" w:rsidRPr="00255E45" w:rsidRDefault="00753227" w:rsidP="00753227">
      <w:pPr>
        <w:rPr>
          <w:rFonts w:cs="Tahoma"/>
          <w:szCs w:val="24"/>
          <w:lang w:val="it-IT"/>
        </w:rPr>
      </w:pPr>
    </w:p>
    <w:p w:rsidR="00753227" w:rsidRPr="00255E45" w:rsidRDefault="00410FBF" w:rsidP="00F4661F">
      <w:pPr>
        <w:tabs>
          <w:tab w:val="left" w:pos="1701"/>
        </w:tabs>
        <w:rPr>
          <w:rFonts w:cs="Tahoma"/>
          <w:szCs w:val="24"/>
          <w:lang w:val="it-IT"/>
        </w:rPr>
      </w:pPr>
      <w:r w:rsidRPr="00255E45">
        <w:rPr>
          <w:rFonts w:cs="Tahoma"/>
          <w:szCs w:val="24"/>
          <w:lang w:val="it-IT"/>
        </w:rPr>
        <w:t>directo</w:t>
      </w:r>
      <w:r w:rsidR="00AA57F7" w:rsidRPr="00255E45">
        <w:rPr>
          <w:rFonts w:cs="Tahoma"/>
          <w:szCs w:val="24"/>
          <w:lang w:val="it-IT"/>
        </w:rPr>
        <w:t>r</w:t>
      </w:r>
      <w:r w:rsidR="00753227" w:rsidRPr="00255E45">
        <w:rPr>
          <w:rFonts w:cs="Tahoma"/>
          <w:szCs w:val="24"/>
          <w:lang w:val="it-IT"/>
        </w:rPr>
        <w:t>:</w:t>
      </w:r>
      <w:r w:rsidR="00753227" w:rsidRPr="00255E45">
        <w:rPr>
          <w:rFonts w:cs="Tahoma"/>
          <w:szCs w:val="24"/>
          <w:lang w:val="it-IT"/>
        </w:rPr>
        <w:tab/>
      </w:r>
      <w:r w:rsidRPr="00255E45">
        <w:rPr>
          <w:rFonts w:cs="Tahoma"/>
          <w:szCs w:val="24"/>
          <w:lang w:val="it-IT"/>
        </w:rPr>
        <w:tab/>
      </w:r>
      <w:r w:rsidR="00753227" w:rsidRPr="00255E45">
        <w:rPr>
          <w:rFonts w:cs="Tahoma"/>
          <w:szCs w:val="24"/>
          <w:lang w:val="it-IT"/>
        </w:rPr>
        <w:t>dipl. ing. STANCA Dorin</w:t>
      </w:r>
    </w:p>
    <w:p w:rsidR="00753227" w:rsidRPr="00255E45" w:rsidRDefault="00753227" w:rsidP="00F4661F">
      <w:pPr>
        <w:pStyle w:val="NoSpacing1"/>
        <w:tabs>
          <w:tab w:val="left" w:pos="1701"/>
        </w:tabs>
        <w:rPr>
          <w:lang w:val="it-IT"/>
        </w:rPr>
      </w:pPr>
    </w:p>
    <w:p w:rsidR="00753227" w:rsidRPr="00255E45" w:rsidRDefault="009148FE" w:rsidP="00F4661F">
      <w:pPr>
        <w:tabs>
          <w:tab w:val="left" w:pos="1701"/>
        </w:tabs>
        <w:rPr>
          <w:rFonts w:cs="Tahoma"/>
          <w:szCs w:val="24"/>
          <w:lang w:val="it-IT"/>
        </w:rPr>
      </w:pPr>
      <w:r w:rsidRPr="00255E45">
        <w:rPr>
          <w:rFonts w:cs="Tahoma"/>
          <w:szCs w:val="24"/>
          <w:lang w:val="it-IT"/>
        </w:rPr>
        <w:t>ș</w:t>
      </w:r>
      <w:r w:rsidR="001B0610" w:rsidRPr="00255E45">
        <w:rPr>
          <w:rFonts w:cs="Tahoma"/>
          <w:szCs w:val="24"/>
          <w:lang w:val="it-IT"/>
        </w:rPr>
        <w:t>ef p</w:t>
      </w:r>
      <w:r w:rsidR="00410FBF" w:rsidRPr="00255E45">
        <w:rPr>
          <w:rFonts w:cs="Tahoma"/>
          <w:szCs w:val="24"/>
          <w:lang w:val="it-IT"/>
        </w:rPr>
        <w:t>roiect</w:t>
      </w:r>
      <w:r w:rsidR="001B0610" w:rsidRPr="00255E45">
        <w:rPr>
          <w:rFonts w:cs="Tahoma"/>
          <w:szCs w:val="24"/>
          <w:lang w:val="it-IT"/>
        </w:rPr>
        <w:t>:</w:t>
      </w:r>
      <w:r w:rsidR="001B0610" w:rsidRPr="00255E45">
        <w:rPr>
          <w:rFonts w:cs="Tahoma"/>
          <w:szCs w:val="24"/>
          <w:lang w:val="it-IT"/>
        </w:rPr>
        <w:tab/>
      </w:r>
      <w:r w:rsidR="00410FBF" w:rsidRPr="00255E45">
        <w:rPr>
          <w:rFonts w:cs="Tahoma"/>
          <w:szCs w:val="24"/>
          <w:lang w:val="it-IT"/>
        </w:rPr>
        <w:tab/>
      </w:r>
      <w:r w:rsidR="009177DC">
        <w:rPr>
          <w:lang w:val="ro-RO"/>
        </w:rPr>
        <w:t>arh. CRAINIC Dorin</w:t>
      </w:r>
      <w:r w:rsidR="00AE0411">
        <w:rPr>
          <w:lang w:val="ro-RO"/>
        </w:rPr>
        <w:t xml:space="preserve"> Paul</w:t>
      </w:r>
    </w:p>
    <w:p w:rsidR="00753227" w:rsidRPr="00255E45" w:rsidRDefault="00753227" w:rsidP="00642BD2">
      <w:pPr>
        <w:tabs>
          <w:tab w:val="left" w:pos="2127"/>
        </w:tabs>
        <w:rPr>
          <w:rFonts w:cs="Tahoma"/>
          <w:szCs w:val="24"/>
          <w:lang w:val="it-IT"/>
        </w:rPr>
      </w:pPr>
    </w:p>
    <w:p w:rsidR="00753227" w:rsidRPr="00255E45" w:rsidRDefault="00753227" w:rsidP="00642BD2">
      <w:pPr>
        <w:pStyle w:val="Heading2"/>
        <w:tabs>
          <w:tab w:val="left" w:pos="2127"/>
        </w:tabs>
        <w:rPr>
          <w:color w:val="auto"/>
          <w:lang w:val="it-IT"/>
        </w:rPr>
      </w:pPr>
    </w:p>
    <w:p w:rsidR="00753227" w:rsidRPr="00255E45" w:rsidRDefault="00753227" w:rsidP="00642BD2">
      <w:pPr>
        <w:pStyle w:val="Heading2"/>
        <w:tabs>
          <w:tab w:val="left" w:pos="2127"/>
        </w:tabs>
        <w:rPr>
          <w:color w:val="auto"/>
          <w:lang w:val="it-IT"/>
        </w:rPr>
      </w:pPr>
      <w:r w:rsidRPr="00255E45">
        <w:rPr>
          <w:color w:val="auto"/>
          <w:lang w:val="it-IT"/>
        </w:rPr>
        <w:t>ELABORAREA DOCUMENTA</w:t>
      </w:r>
      <w:r w:rsidR="009148FE" w:rsidRPr="00255E45">
        <w:rPr>
          <w:color w:val="auto"/>
          <w:lang w:val="it-IT"/>
        </w:rPr>
        <w:t>Ț</w:t>
      </w:r>
      <w:r w:rsidRPr="00255E45">
        <w:rPr>
          <w:color w:val="auto"/>
          <w:lang w:val="it-IT"/>
        </w:rPr>
        <w:t>IEI</w:t>
      </w:r>
    </w:p>
    <w:p w:rsidR="00753227" w:rsidRPr="00255E45" w:rsidRDefault="00753227" w:rsidP="00642BD2">
      <w:pPr>
        <w:tabs>
          <w:tab w:val="left" w:pos="2127"/>
        </w:tabs>
        <w:rPr>
          <w:b/>
          <w:szCs w:val="24"/>
          <w:lang w:val="it-IT"/>
        </w:rPr>
      </w:pPr>
    </w:p>
    <w:p w:rsidR="00AA57F7" w:rsidRPr="00255E45" w:rsidRDefault="000F1314" w:rsidP="00AA57F7">
      <w:pPr>
        <w:tabs>
          <w:tab w:val="left" w:pos="1701"/>
        </w:tabs>
        <w:rPr>
          <w:rFonts w:cs="Tahoma"/>
          <w:szCs w:val="24"/>
          <w:lang w:val="it-IT"/>
        </w:rPr>
      </w:pPr>
      <w:r w:rsidRPr="00255E45">
        <w:rPr>
          <w:szCs w:val="24"/>
          <w:lang w:val="it-IT"/>
        </w:rPr>
        <w:t>arhitectur</w:t>
      </w:r>
      <w:r w:rsidR="009148FE" w:rsidRPr="00255E45">
        <w:rPr>
          <w:szCs w:val="24"/>
          <w:lang w:val="it-IT"/>
        </w:rPr>
        <w:t>ă</w:t>
      </w:r>
      <w:r w:rsidR="00753227" w:rsidRPr="00255E45">
        <w:rPr>
          <w:szCs w:val="24"/>
          <w:lang w:val="it-IT"/>
        </w:rPr>
        <w:t>:</w:t>
      </w:r>
      <w:r w:rsidR="00753227" w:rsidRPr="00255E45">
        <w:rPr>
          <w:szCs w:val="24"/>
          <w:lang w:val="it-IT"/>
        </w:rPr>
        <w:tab/>
      </w:r>
      <w:r w:rsidRPr="00255E45">
        <w:rPr>
          <w:szCs w:val="24"/>
          <w:lang w:val="it-IT"/>
        </w:rPr>
        <w:tab/>
      </w:r>
      <w:r w:rsidR="009177DC">
        <w:rPr>
          <w:lang w:val="ro-RO"/>
        </w:rPr>
        <w:t>arh. CRAINIC Dorin</w:t>
      </w:r>
      <w:r w:rsidR="00AE0411">
        <w:rPr>
          <w:lang w:val="ro-RO"/>
        </w:rPr>
        <w:t xml:space="preserve"> Paul</w:t>
      </w:r>
    </w:p>
    <w:p w:rsidR="00753227" w:rsidRPr="00255E45" w:rsidRDefault="000A7918" w:rsidP="000A7918">
      <w:pPr>
        <w:tabs>
          <w:tab w:val="left" w:pos="1701"/>
        </w:tabs>
        <w:rPr>
          <w:szCs w:val="24"/>
          <w:lang w:val="it-IT"/>
        </w:rPr>
      </w:pPr>
      <w:r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 w:rsidRPr="00255E45">
        <w:rPr>
          <w:rFonts w:cs="Tahoma"/>
          <w:szCs w:val="24"/>
          <w:lang w:val="it-IT"/>
        </w:rPr>
        <w:t xml:space="preserve">arh. </w:t>
      </w:r>
      <w:r w:rsidR="0026260C">
        <w:rPr>
          <w:rFonts w:cs="Tahoma"/>
          <w:szCs w:val="24"/>
          <w:lang w:val="it-IT"/>
        </w:rPr>
        <w:t xml:space="preserve">stag. </w:t>
      </w:r>
      <w:r w:rsidR="00AE0411">
        <w:rPr>
          <w:rFonts w:cs="Tahoma"/>
          <w:szCs w:val="24"/>
          <w:lang w:val="it-IT"/>
        </w:rPr>
        <w:t>GOLBAN Nicoleta</w:t>
      </w:r>
    </w:p>
    <w:p w:rsidR="00B33134" w:rsidRPr="00255E45" w:rsidRDefault="00B33134" w:rsidP="00541262">
      <w:pPr>
        <w:pStyle w:val="NoSpacing1"/>
        <w:rPr>
          <w:lang w:val="it-IT"/>
        </w:rPr>
      </w:pPr>
    </w:p>
    <w:p w:rsidR="00EA319D" w:rsidRDefault="00EA319D" w:rsidP="00642BD2">
      <w:pPr>
        <w:pStyle w:val="NoSpacing1"/>
        <w:rPr>
          <w:lang w:val="it-IT"/>
        </w:rPr>
      </w:pPr>
      <w:r>
        <w:rPr>
          <w:lang w:val="it-IT"/>
        </w:rPr>
        <w:t xml:space="preserve">instalatii sanitare </w:t>
      </w:r>
    </w:p>
    <w:p w:rsidR="00B16067" w:rsidRDefault="00EA319D" w:rsidP="00642BD2">
      <w:pPr>
        <w:pStyle w:val="NoSpacing1"/>
        <w:rPr>
          <w:lang w:val="it-IT"/>
        </w:rPr>
      </w:pPr>
      <w:r>
        <w:rPr>
          <w:lang w:val="it-IT"/>
        </w:rPr>
        <w:t>exterioare :                      Ing. Nicoras Ionut</w:t>
      </w:r>
    </w:p>
    <w:p w:rsidR="000A7918" w:rsidRDefault="000A7918" w:rsidP="00642BD2">
      <w:pPr>
        <w:pStyle w:val="NoSpacing1"/>
        <w:rPr>
          <w:lang w:val="it-IT"/>
        </w:rPr>
      </w:pPr>
    </w:p>
    <w:p w:rsidR="000A7918" w:rsidRDefault="000A7918" w:rsidP="00642BD2">
      <w:pPr>
        <w:pStyle w:val="NoSpacing1"/>
        <w:rPr>
          <w:lang w:val="it-IT"/>
        </w:rPr>
      </w:pPr>
    </w:p>
    <w:p w:rsidR="000A7918" w:rsidRDefault="000A7918" w:rsidP="00642BD2">
      <w:pPr>
        <w:pStyle w:val="NoSpacing1"/>
        <w:rPr>
          <w:lang w:val="it-IT"/>
        </w:rPr>
      </w:pPr>
    </w:p>
    <w:p w:rsidR="000A7918" w:rsidRDefault="000A7918" w:rsidP="00642BD2">
      <w:pPr>
        <w:pStyle w:val="NoSpacing1"/>
        <w:rPr>
          <w:lang w:val="it-IT"/>
        </w:rPr>
      </w:pPr>
    </w:p>
    <w:p w:rsidR="000A7918" w:rsidRDefault="000A7918" w:rsidP="00642BD2">
      <w:pPr>
        <w:pStyle w:val="NoSpacing1"/>
        <w:rPr>
          <w:lang w:val="it-IT"/>
        </w:rPr>
      </w:pPr>
    </w:p>
    <w:p w:rsidR="000A7918" w:rsidRPr="00255E45" w:rsidRDefault="000A7918" w:rsidP="00642BD2">
      <w:pPr>
        <w:pStyle w:val="NoSpacing1"/>
        <w:rPr>
          <w:lang w:val="it-IT"/>
        </w:rPr>
      </w:pPr>
    </w:p>
    <w:p w:rsidR="000A7918" w:rsidRPr="00255E45" w:rsidRDefault="000A7918" w:rsidP="00E77CF9">
      <w:pPr>
        <w:pStyle w:val="NoSpacing1"/>
        <w:ind w:firstLine="7200"/>
        <w:rPr>
          <w:lang w:val="it-IT"/>
        </w:rPr>
      </w:pPr>
    </w:p>
    <w:p w:rsidR="00F164B1" w:rsidRDefault="00F164B1" w:rsidP="00E77CF9">
      <w:pPr>
        <w:pStyle w:val="NoSpacing1"/>
        <w:ind w:firstLine="7200"/>
        <w:rPr>
          <w:lang w:val="it-IT"/>
        </w:rPr>
      </w:pPr>
    </w:p>
    <w:p w:rsidR="000A7918" w:rsidRDefault="000A7918" w:rsidP="00E77CF9">
      <w:pPr>
        <w:pStyle w:val="NoSpacing1"/>
        <w:ind w:firstLine="7200"/>
        <w:rPr>
          <w:lang w:val="it-IT"/>
        </w:rPr>
      </w:pPr>
    </w:p>
    <w:p w:rsidR="000A7918" w:rsidRDefault="000A7918" w:rsidP="00E77CF9">
      <w:pPr>
        <w:pStyle w:val="NoSpacing1"/>
        <w:ind w:firstLine="7200"/>
        <w:rPr>
          <w:lang w:val="it-IT"/>
        </w:rPr>
      </w:pPr>
    </w:p>
    <w:p w:rsidR="000A7918" w:rsidRPr="00255E45" w:rsidRDefault="000A7918" w:rsidP="00E77CF9">
      <w:pPr>
        <w:pStyle w:val="NoSpacing1"/>
        <w:ind w:firstLine="7200"/>
        <w:rPr>
          <w:lang w:val="it-IT"/>
        </w:rPr>
      </w:pPr>
    </w:p>
    <w:p w:rsidR="00B33134" w:rsidRPr="00255E45" w:rsidRDefault="00B33134" w:rsidP="00E77CF9">
      <w:pPr>
        <w:pStyle w:val="NoSpacing1"/>
        <w:ind w:firstLine="7200"/>
        <w:rPr>
          <w:lang w:val="it-IT"/>
        </w:rPr>
      </w:pPr>
    </w:p>
    <w:p w:rsidR="00753227" w:rsidRPr="00255E45" w:rsidRDefault="009148FE" w:rsidP="00E77CF9">
      <w:pPr>
        <w:ind w:firstLine="7200"/>
        <w:rPr>
          <w:rFonts w:cs="Tahoma"/>
          <w:szCs w:val="24"/>
          <w:lang w:val="it-IT"/>
        </w:rPr>
      </w:pPr>
      <w:r w:rsidRPr="00255E45">
        <w:rPr>
          <w:rFonts w:cs="Tahoma"/>
          <w:szCs w:val="24"/>
          <w:lang w:val="it-IT"/>
        </w:rPr>
        <w:t>Î</w:t>
      </w:r>
      <w:r w:rsidR="00753227" w:rsidRPr="00255E45">
        <w:rPr>
          <w:rFonts w:cs="Tahoma"/>
          <w:szCs w:val="24"/>
          <w:lang w:val="it-IT"/>
        </w:rPr>
        <w:t>ntocmit,</w:t>
      </w:r>
    </w:p>
    <w:p w:rsidR="00753227" w:rsidRPr="00524C4D" w:rsidRDefault="006D45CE" w:rsidP="00E77CF9">
      <w:pPr>
        <w:ind w:firstLine="7200"/>
        <w:rPr>
          <w:rFonts w:cs="Tahoma"/>
          <w:szCs w:val="24"/>
          <w:lang w:val="it-IT"/>
        </w:rPr>
      </w:pPr>
      <w:r w:rsidRPr="00524C4D">
        <w:rPr>
          <w:rFonts w:cs="Tahoma"/>
          <w:szCs w:val="24"/>
          <w:lang w:val="it-IT"/>
        </w:rPr>
        <w:t>arh.</w:t>
      </w:r>
      <w:r w:rsidR="00260BB1">
        <w:rPr>
          <w:rFonts w:cs="Tahoma"/>
          <w:szCs w:val="24"/>
          <w:lang w:val="it-IT"/>
        </w:rPr>
        <w:t xml:space="preserve"> </w:t>
      </w:r>
      <w:r w:rsidR="0026260C">
        <w:rPr>
          <w:rFonts w:cs="Tahoma"/>
          <w:szCs w:val="24"/>
          <w:lang w:val="it-IT"/>
        </w:rPr>
        <w:t xml:space="preserve">stag. </w:t>
      </w:r>
      <w:r w:rsidR="00260BB1">
        <w:rPr>
          <w:rFonts w:cs="Tahoma"/>
          <w:szCs w:val="24"/>
          <w:lang w:val="it-IT"/>
        </w:rPr>
        <w:t>GOLBAN Nicoleta</w:t>
      </w:r>
    </w:p>
    <w:p w:rsidR="0029771C" w:rsidRPr="00255E45" w:rsidRDefault="001D2B3B" w:rsidP="00771BE5">
      <w:pPr>
        <w:pStyle w:val="NoSpacing1"/>
        <w:jc w:val="center"/>
        <w:rPr>
          <w:b/>
          <w:sz w:val="88"/>
          <w:szCs w:val="88"/>
          <w:lang w:val="it-IT"/>
        </w:rPr>
      </w:pPr>
      <w:r w:rsidRPr="00255E45">
        <w:rPr>
          <w:b/>
          <w:sz w:val="88"/>
          <w:szCs w:val="88"/>
          <w:lang w:val="it-IT"/>
        </w:rPr>
        <w:br w:type="page"/>
      </w:r>
      <w:r w:rsidR="00771BE5" w:rsidRPr="00255E45">
        <w:rPr>
          <w:b/>
          <w:sz w:val="88"/>
          <w:szCs w:val="88"/>
          <w:lang w:val="it-IT"/>
        </w:rPr>
        <w:lastRenderedPageBreak/>
        <w:t>BORDEROU</w:t>
      </w:r>
      <w:r w:rsidR="000A7918">
        <w:rPr>
          <w:b/>
          <w:sz w:val="88"/>
          <w:szCs w:val="88"/>
          <w:lang w:val="it-IT"/>
        </w:rPr>
        <w:t xml:space="preserve"> DE VOLUME</w:t>
      </w:r>
    </w:p>
    <w:p w:rsidR="001D2B3B" w:rsidRDefault="001D2B3B" w:rsidP="0029771C">
      <w:pPr>
        <w:pStyle w:val="NoSpacing1"/>
        <w:rPr>
          <w:b/>
          <w:sz w:val="28"/>
          <w:szCs w:val="28"/>
          <w:lang w:val="it-IT"/>
        </w:rPr>
      </w:pPr>
    </w:p>
    <w:p w:rsidR="00E77CF9" w:rsidRPr="00255E45" w:rsidRDefault="00E77CF9" w:rsidP="0029771C">
      <w:pPr>
        <w:pStyle w:val="NoSpacing1"/>
        <w:rPr>
          <w:b/>
          <w:sz w:val="28"/>
          <w:szCs w:val="28"/>
          <w:lang w:val="it-IT"/>
        </w:rPr>
      </w:pPr>
    </w:p>
    <w:p w:rsidR="000A7918" w:rsidRDefault="0029771C" w:rsidP="0029771C">
      <w:pPr>
        <w:pStyle w:val="NoSpacing1"/>
        <w:rPr>
          <w:b/>
          <w:sz w:val="28"/>
          <w:szCs w:val="28"/>
          <w:lang w:val="it-IT"/>
        </w:rPr>
      </w:pPr>
      <w:r w:rsidRPr="00255E45">
        <w:rPr>
          <w:b/>
          <w:sz w:val="28"/>
          <w:szCs w:val="28"/>
          <w:lang w:val="it-IT"/>
        </w:rPr>
        <w:t>I.PARTE SCRIS</w:t>
      </w:r>
      <w:r w:rsidR="009148FE" w:rsidRPr="00255E45">
        <w:rPr>
          <w:b/>
          <w:sz w:val="28"/>
          <w:szCs w:val="28"/>
          <w:lang w:val="it-IT"/>
        </w:rPr>
        <w:t>Ă</w:t>
      </w:r>
    </w:p>
    <w:p w:rsidR="000A7918" w:rsidRDefault="000A7918" w:rsidP="0029771C">
      <w:pPr>
        <w:pStyle w:val="NoSpacing1"/>
        <w:rPr>
          <w:b/>
          <w:sz w:val="28"/>
          <w:szCs w:val="28"/>
          <w:lang w:val="it-IT"/>
        </w:rPr>
      </w:pPr>
    </w:p>
    <w:p w:rsidR="000A7918" w:rsidRDefault="000A7918" w:rsidP="000A7918">
      <w:pPr>
        <w:pStyle w:val="NoSpacing1"/>
        <w:numPr>
          <w:ilvl w:val="0"/>
          <w:numId w:val="27"/>
        </w:numPr>
        <w:rPr>
          <w:lang w:val="it-IT"/>
        </w:rPr>
      </w:pPr>
      <w:r>
        <w:rPr>
          <w:lang w:val="it-IT"/>
        </w:rPr>
        <w:t>MEMORIU DE PREZENTARE</w:t>
      </w:r>
    </w:p>
    <w:p w:rsidR="00260BB1" w:rsidRDefault="000A7918" w:rsidP="000A7918">
      <w:pPr>
        <w:pStyle w:val="NoSpacing1"/>
        <w:numPr>
          <w:ilvl w:val="0"/>
          <w:numId w:val="27"/>
        </w:numPr>
        <w:rPr>
          <w:lang w:val="it-IT"/>
        </w:rPr>
      </w:pPr>
      <w:r>
        <w:rPr>
          <w:lang w:val="it-IT"/>
        </w:rPr>
        <w:t>REGULAMENT DE URBANISM</w:t>
      </w:r>
      <w:r w:rsidRPr="00255E45">
        <w:rPr>
          <w:lang w:val="it-IT"/>
        </w:rPr>
        <w:tab/>
      </w:r>
    </w:p>
    <w:p w:rsidR="0026260C" w:rsidRDefault="0026260C" w:rsidP="000A7918">
      <w:pPr>
        <w:pStyle w:val="NoSpacing1"/>
        <w:numPr>
          <w:ilvl w:val="0"/>
          <w:numId w:val="27"/>
        </w:numPr>
        <w:rPr>
          <w:lang w:val="it-IT"/>
        </w:rPr>
      </w:pPr>
      <w:r>
        <w:rPr>
          <w:lang w:val="it-IT"/>
        </w:rPr>
        <w:t>PLAN DE ACTIUNE</w:t>
      </w:r>
    </w:p>
    <w:p w:rsidR="000A7918" w:rsidRPr="00255E45" w:rsidRDefault="000A7918" w:rsidP="00AE0411">
      <w:pPr>
        <w:pStyle w:val="NoSpacing1"/>
        <w:ind w:left="720"/>
        <w:rPr>
          <w:lang w:val="it-IT"/>
        </w:rPr>
      </w:pPr>
      <w:r w:rsidRPr="00255E45">
        <w:rPr>
          <w:lang w:val="it-IT"/>
        </w:rPr>
        <w:tab/>
      </w:r>
      <w:r w:rsidRPr="00255E45">
        <w:rPr>
          <w:lang w:val="it-IT"/>
        </w:rPr>
        <w:tab/>
      </w:r>
      <w:r w:rsidRPr="00255E45">
        <w:rPr>
          <w:lang w:val="it-IT"/>
        </w:rPr>
        <w:tab/>
      </w:r>
      <w:r w:rsidRPr="00255E45">
        <w:rPr>
          <w:lang w:val="it-IT"/>
        </w:rPr>
        <w:tab/>
      </w:r>
    </w:p>
    <w:p w:rsidR="0029771C" w:rsidRPr="00255E45" w:rsidRDefault="0029771C" w:rsidP="0029771C">
      <w:pPr>
        <w:pStyle w:val="NoSpacing1"/>
        <w:rPr>
          <w:b/>
          <w:sz w:val="28"/>
          <w:szCs w:val="28"/>
          <w:lang w:val="it-IT"/>
        </w:rPr>
      </w:pPr>
    </w:p>
    <w:p w:rsidR="000501F0" w:rsidRDefault="000501F0" w:rsidP="000501F0">
      <w:pPr>
        <w:pStyle w:val="NoSpacing1"/>
        <w:rPr>
          <w:b/>
          <w:sz w:val="28"/>
          <w:szCs w:val="28"/>
          <w:lang w:val="it-IT"/>
        </w:rPr>
      </w:pPr>
      <w:r w:rsidRPr="00255E45">
        <w:rPr>
          <w:b/>
          <w:sz w:val="28"/>
          <w:szCs w:val="28"/>
          <w:lang w:val="it-IT"/>
        </w:rPr>
        <w:t>II.PARTE  DESENAT</w:t>
      </w:r>
      <w:r w:rsidR="009148FE" w:rsidRPr="00255E45">
        <w:rPr>
          <w:b/>
          <w:sz w:val="28"/>
          <w:szCs w:val="28"/>
          <w:lang w:val="it-IT"/>
        </w:rPr>
        <w:t>Ă</w:t>
      </w:r>
    </w:p>
    <w:p w:rsidR="000A7918" w:rsidRPr="00255E45" w:rsidRDefault="000A7918" w:rsidP="000501F0">
      <w:pPr>
        <w:pStyle w:val="NoSpacing1"/>
        <w:rPr>
          <w:b/>
          <w:sz w:val="28"/>
          <w:szCs w:val="28"/>
          <w:lang w:val="it-IT"/>
        </w:rPr>
      </w:pPr>
    </w:p>
    <w:p w:rsidR="00C41862" w:rsidRDefault="00C41862" w:rsidP="000A7918">
      <w:pPr>
        <w:pStyle w:val="NoSpacing1"/>
        <w:numPr>
          <w:ilvl w:val="0"/>
          <w:numId w:val="32"/>
        </w:numPr>
        <w:rPr>
          <w:lang w:val="it-IT"/>
        </w:rPr>
      </w:pPr>
      <w:r>
        <w:rPr>
          <w:lang w:val="it-IT"/>
        </w:rPr>
        <w:t xml:space="preserve">INCADRAREA IN ZONA </w:t>
      </w:r>
    </w:p>
    <w:p w:rsidR="005433A4" w:rsidRPr="00C41862" w:rsidRDefault="000A7918" w:rsidP="00C41862">
      <w:pPr>
        <w:pStyle w:val="NoSpacing1"/>
        <w:numPr>
          <w:ilvl w:val="0"/>
          <w:numId w:val="32"/>
        </w:numPr>
        <w:rPr>
          <w:lang w:val="it-IT"/>
        </w:rPr>
      </w:pPr>
      <w:r>
        <w:rPr>
          <w:lang w:val="it-IT"/>
        </w:rPr>
        <w:t>SITUATIA EXISTENTA</w:t>
      </w:r>
      <w:r>
        <w:rPr>
          <w:lang w:val="it-IT"/>
        </w:rPr>
        <w:tab/>
      </w:r>
      <w:r w:rsidR="001D2B3B" w:rsidRPr="00C41862">
        <w:rPr>
          <w:lang w:val="it-IT"/>
        </w:rPr>
        <w:tab/>
      </w:r>
      <w:r w:rsidR="005433A4" w:rsidRPr="00C41862">
        <w:rPr>
          <w:lang w:val="it-IT"/>
        </w:rPr>
        <w:tab/>
      </w:r>
      <w:r w:rsidR="005433A4" w:rsidRPr="00C41862">
        <w:rPr>
          <w:lang w:val="it-IT"/>
        </w:rPr>
        <w:tab/>
      </w:r>
      <w:r w:rsidR="005433A4" w:rsidRPr="00C41862">
        <w:rPr>
          <w:lang w:val="it-IT"/>
        </w:rPr>
        <w:tab/>
      </w:r>
      <w:r w:rsidR="005433A4" w:rsidRPr="00C41862">
        <w:rPr>
          <w:lang w:val="it-IT"/>
        </w:rPr>
        <w:tab/>
      </w:r>
    </w:p>
    <w:p w:rsidR="00F46611" w:rsidRDefault="000A7918" w:rsidP="000A7918">
      <w:pPr>
        <w:pStyle w:val="NoSpacing1"/>
        <w:numPr>
          <w:ilvl w:val="0"/>
          <w:numId w:val="32"/>
        </w:numPr>
        <w:rPr>
          <w:lang w:val="it-IT"/>
        </w:rPr>
      </w:pPr>
      <w:r>
        <w:rPr>
          <w:lang w:val="it-IT"/>
        </w:rPr>
        <w:t>REGLEMENTARI URBANISTICE</w:t>
      </w:r>
      <w:r w:rsidR="00874628" w:rsidRPr="00255E45">
        <w:rPr>
          <w:lang w:val="it-IT"/>
        </w:rPr>
        <w:tab/>
      </w:r>
      <w:r w:rsidR="00ED3891" w:rsidRPr="00255E45">
        <w:rPr>
          <w:lang w:val="it-IT"/>
        </w:rPr>
        <w:tab/>
      </w:r>
      <w:r w:rsidR="00ED3891" w:rsidRPr="00255E45">
        <w:rPr>
          <w:lang w:val="it-IT"/>
        </w:rPr>
        <w:tab/>
      </w:r>
      <w:r w:rsidR="00F46611">
        <w:rPr>
          <w:lang w:val="it-IT"/>
        </w:rPr>
        <w:tab/>
      </w:r>
      <w:r w:rsidR="00F46611">
        <w:rPr>
          <w:lang w:val="it-IT"/>
        </w:rPr>
        <w:tab/>
      </w:r>
      <w:r w:rsidR="00F46611">
        <w:rPr>
          <w:lang w:val="it-IT"/>
        </w:rPr>
        <w:tab/>
      </w:r>
      <w:r w:rsidR="00F46611">
        <w:rPr>
          <w:lang w:val="it-IT"/>
        </w:rPr>
        <w:tab/>
      </w:r>
    </w:p>
    <w:p w:rsidR="00F46611" w:rsidRDefault="000A7918" w:rsidP="000A7918">
      <w:pPr>
        <w:pStyle w:val="NoSpacing1"/>
        <w:numPr>
          <w:ilvl w:val="0"/>
          <w:numId w:val="32"/>
        </w:numPr>
        <w:rPr>
          <w:lang w:val="it-IT"/>
        </w:rPr>
      </w:pPr>
      <w:r>
        <w:rPr>
          <w:lang w:val="it-IT"/>
        </w:rPr>
        <w:t>REGLEMENTARI EDILITARE</w:t>
      </w:r>
      <w:r>
        <w:rPr>
          <w:lang w:val="it-IT"/>
        </w:rPr>
        <w:tab/>
      </w:r>
      <w:r w:rsidR="00F46611" w:rsidRPr="00F46611">
        <w:rPr>
          <w:lang w:val="it-IT"/>
        </w:rPr>
        <w:t xml:space="preserve"> </w:t>
      </w:r>
      <w:r w:rsidR="00F46611">
        <w:rPr>
          <w:lang w:val="it-IT"/>
        </w:rPr>
        <w:tab/>
      </w:r>
      <w:r w:rsidR="00F46611">
        <w:rPr>
          <w:lang w:val="it-IT"/>
        </w:rPr>
        <w:tab/>
      </w:r>
      <w:r w:rsidR="00F46611">
        <w:rPr>
          <w:lang w:val="it-IT"/>
        </w:rPr>
        <w:tab/>
      </w:r>
      <w:r w:rsidR="00F46611">
        <w:rPr>
          <w:lang w:val="it-IT"/>
        </w:rPr>
        <w:tab/>
      </w:r>
      <w:r w:rsidR="00F46611">
        <w:rPr>
          <w:lang w:val="it-IT"/>
        </w:rPr>
        <w:tab/>
      </w:r>
      <w:r w:rsidR="00F46611">
        <w:rPr>
          <w:lang w:val="it-IT"/>
        </w:rPr>
        <w:tab/>
      </w:r>
      <w:r w:rsidR="00F46611">
        <w:rPr>
          <w:lang w:val="it-IT"/>
        </w:rPr>
        <w:tab/>
      </w:r>
    </w:p>
    <w:p w:rsidR="00EA319D" w:rsidRDefault="00AE0411" w:rsidP="00C41862">
      <w:pPr>
        <w:pStyle w:val="NoSpacing1"/>
        <w:numPr>
          <w:ilvl w:val="0"/>
          <w:numId w:val="32"/>
        </w:numPr>
        <w:rPr>
          <w:lang w:val="it-IT"/>
        </w:rPr>
      </w:pPr>
      <w:r>
        <w:rPr>
          <w:lang w:val="it-IT"/>
        </w:rPr>
        <w:t>PROPRIETATE ASUPRA TERENURILOR</w:t>
      </w:r>
    </w:p>
    <w:p w:rsidR="00EA319D" w:rsidRDefault="00EA319D" w:rsidP="00C41862">
      <w:pPr>
        <w:pStyle w:val="NoSpacing1"/>
        <w:numPr>
          <w:ilvl w:val="0"/>
          <w:numId w:val="32"/>
        </w:numPr>
        <w:rPr>
          <w:lang w:val="it-IT"/>
        </w:rPr>
      </w:pPr>
      <w:r>
        <w:rPr>
          <w:lang w:val="it-IT"/>
        </w:rPr>
        <w:t>MOBILARE URBANA</w:t>
      </w:r>
    </w:p>
    <w:p w:rsidR="00D545B6" w:rsidRPr="00C41862" w:rsidRDefault="0026260C" w:rsidP="00C41862">
      <w:pPr>
        <w:pStyle w:val="NoSpacing1"/>
        <w:numPr>
          <w:ilvl w:val="0"/>
          <w:numId w:val="32"/>
        </w:numPr>
        <w:rPr>
          <w:lang w:val="it-IT"/>
        </w:rPr>
      </w:pPr>
      <w:r>
        <w:rPr>
          <w:lang w:val="it-IT"/>
        </w:rPr>
        <w:t>ILUSTRARE URBANISTICA</w:t>
      </w:r>
      <w:r w:rsidR="00F46611">
        <w:rPr>
          <w:lang w:val="it-IT"/>
        </w:rPr>
        <w:tab/>
      </w:r>
      <w:r w:rsidR="00F46611">
        <w:rPr>
          <w:lang w:val="it-IT"/>
        </w:rPr>
        <w:tab/>
      </w:r>
      <w:r w:rsidR="00874628" w:rsidRPr="00255E45">
        <w:rPr>
          <w:lang w:val="it-IT"/>
        </w:rPr>
        <w:tab/>
      </w:r>
      <w:r w:rsidR="004A3C76">
        <w:rPr>
          <w:lang w:val="it-IT"/>
        </w:rPr>
        <w:tab/>
      </w:r>
      <w:r w:rsidR="00874628" w:rsidRPr="00255E45">
        <w:rPr>
          <w:lang w:val="it-IT"/>
        </w:rPr>
        <w:tab/>
      </w:r>
      <w:r w:rsidR="00AE0411">
        <w:rPr>
          <w:lang w:val="it-IT"/>
        </w:rPr>
        <w:tab/>
      </w:r>
      <w:r w:rsidR="00D545B6" w:rsidRPr="00C41862">
        <w:rPr>
          <w:lang w:val="it-IT"/>
        </w:rPr>
        <w:t xml:space="preserve">                                                                           </w:t>
      </w:r>
      <w:r w:rsidR="00C41862">
        <w:rPr>
          <w:lang w:val="it-IT"/>
        </w:rPr>
        <w:t xml:space="preserve">                         </w:t>
      </w:r>
    </w:p>
    <w:p w:rsidR="000F1314" w:rsidRPr="00255E45" w:rsidRDefault="0032169E" w:rsidP="000A7918">
      <w:pPr>
        <w:pStyle w:val="NoSpacing1"/>
        <w:ind w:left="720"/>
        <w:rPr>
          <w:lang w:val="it-IT"/>
        </w:rPr>
      </w:pPr>
      <w:r w:rsidRPr="00255E45">
        <w:rPr>
          <w:lang w:val="it-IT"/>
        </w:rPr>
        <w:tab/>
      </w:r>
      <w:r w:rsidRPr="00255E45">
        <w:rPr>
          <w:lang w:val="it-IT"/>
        </w:rPr>
        <w:tab/>
      </w:r>
      <w:r w:rsidRPr="00255E45">
        <w:rPr>
          <w:lang w:val="it-IT"/>
        </w:rPr>
        <w:tab/>
      </w:r>
      <w:r w:rsidR="00874628" w:rsidRPr="00255E45">
        <w:rPr>
          <w:lang w:val="it-IT"/>
        </w:rPr>
        <w:tab/>
      </w:r>
      <w:r w:rsidR="00874628" w:rsidRPr="00255E45">
        <w:rPr>
          <w:lang w:val="it-IT"/>
        </w:rPr>
        <w:tab/>
      </w:r>
      <w:r w:rsidR="00874628" w:rsidRPr="00255E45">
        <w:rPr>
          <w:lang w:val="it-IT"/>
        </w:rPr>
        <w:tab/>
      </w:r>
      <w:r w:rsidR="00874628" w:rsidRPr="00255E45">
        <w:rPr>
          <w:lang w:val="it-IT"/>
        </w:rPr>
        <w:tab/>
      </w:r>
      <w:r w:rsidR="00187DAF" w:rsidRPr="00255E45">
        <w:rPr>
          <w:lang w:val="it-IT"/>
        </w:rPr>
        <w:tab/>
      </w:r>
      <w:r w:rsidR="00187DAF" w:rsidRPr="00255E45">
        <w:rPr>
          <w:lang w:val="it-IT"/>
        </w:rPr>
        <w:tab/>
      </w:r>
      <w:r w:rsidR="00187DAF" w:rsidRPr="00255E45">
        <w:rPr>
          <w:lang w:val="it-IT"/>
        </w:rPr>
        <w:tab/>
      </w:r>
    </w:p>
    <w:p w:rsidR="00874628" w:rsidRDefault="00DA42FD" w:rsidP="00DA42FD">
      <w:pPr>
        <w:pStyle w:val="NoSpacing1"/>
        <w:ind w:left="360"/>
        <w:rPr>
          <w:lang w:val="it-IT"/>
        </w:rPr>
      </w:pPr>
      <w:r w:rsidRPr="00DA42FD">
        <w:rPr>
          <w:lang w:val="it-IT"/>
        </w:rPr>
        <w:tab/>
      </w:r>
      <w:r w:rsidRPr="00DA42FD">
        <w:rPr>
          <w:lang w:val="it-IT"/>
        </w:rPr>
        <w:tab/>
      </w:r>
    </w:p>
    <w:p w:rsidR="000A7918" w:rsidRDefault="000A7918" w:rsidP="00DA42FD">
      <w:pPr>
        <w:pStyle w:val="NoSpacing1"/>
        <w:ind w:left="360"/>
        <w:rPr>
          <w:lang w:val="it-IT"/>
        </w:rPr>
      </w:pPr>
    </w:p>
    <w:p w:rsidR="000A7918" w:rsidRDefault="000A7918" w:rsidP="00DA42FD">
      <w:pPr>
        <w:pStyle w:val="NoSpacing1"/>
        <w:ind w:left="360"/>
        <w:rPr>
          <w:lang w:val="it-IT"/>
        </w:rPr>
      </w:pPr>
    </w:p>
    <w:p w:rsidR="000A7918" w:rsidRDefault="000A7918" w:rsidP="00DA42FD">
      <w:pPr>
        <w:pStyle w:val="NoSpacing1"/>
        <w:ind w:left="360"/>
        <w:rPr>
          <w:lang w:val="it-IT"/>
        </w:rPr>
      </w:pPr>
    </w:p>
    <w:p w:rsidR="000A7918" w:rsidRDefault="000A7918" w:rsidP="00DA42FD">
      <w:pPr>
        <w:pStyle w:val="NoSpacing1"/>
        <w:ind w:left="360"/>
        <w:rPr>
          <w:lang w:val="it-IT"/>
        </w:rPr>
      </w:pPr>
    </w:p>
    <w:p w:rsidR="000A7918" w:rsidRDefault="000A7918" w:rsidP="00DA42FD">
      <w:pPr>
        <w:pStyle w:val="NoSpacing1"/>
        <w:ind w:left="360"/>
        <w:rPr>
          <w:lang w:val="it-IT"/>
        </w:rPr>
      </w:pPr>
    </w:p>
    <w:p w:rsidR="000A7918" w:rsidRPr="00DA42FD" w:rsidRDefault="000A7918" w:rsidP="00DA42FD">
      <w:pPr>
        <w:pStyle w:val="NoSpacing1"/>
        <w:ind w:left="360"/>
        <w:rPr>
          <w:lang w:val="it-IT"/>
        </w:rPr>
      </w:pPr>
    </w:p>
    <w:p w:rsidR="00AA57F7" w:rsidRDefault="00AA57F7" w:rsidP="00874628">
      <w:pPr>
        <w:pStyle w:val="NoSpacing1"/>
        <w:ind w:firstLine="7380"/>
        <w:rPr>
          <w:lang w:val="it-IT"/>
        </w:rPr>
      </w:pPr>
    </w:p>
    <w:p w:rsidR="000A7918" w:rsidRDefault="000A7918" w:rsidP="00874628">
      <w:pPr>
        <w:pStyle w:val="NoSpacing1"/>
        <w:ind w:firstLine="7380"/>
        <w:rPr>
          <w:lang w:val="it-IT"/>
        </w:rPr>
      </w:pPr>
    </w:p>
    <w:p w:rsidR="000A7918" w:rsidRDefault="000A7918" w:rsidP="00874628">
      <w:pPr>
        <w:pStyle w:val="NoSpacing1"/>
        <w:ind w:firstLine="7380"/>
        <w:rPr>
          <w:lang w:val="it-IT"/>
        </w:rPr>
      </w:pPr>
    </w:p>
    <w:p w:rsidR="008C5B2B" w:rsidRPr="00255E45" w:rsidRDefault="008C5B2B" w:rsidP="00874628">
      <w:pPr>
        <w:pStyle w:val="NoSpacing1"/>
        <w:ind w:firstLine="7380"/>
        <w:rPr>
          <w:lang w:val="it-IT"/>
        </w:rPr>
      </w:pPr>
    </w:p>
    <w:p w:rsidR="00AB68CF" w:rsidRPr="00255E45" w:rsidRDefault="009148FE" w:rsidP="001D2B3B">
      <w:pPr>
        <w:ind w:left="7371"/>
        <w:rPr>
          <w:rFonts w:cs="Tahoma"/>
          <w:szCs w:val="24"/>
          <w:lang w:val="it-IT"/>
        </w:rPr>
      </w:pPr>
      <w:r w:rsidRPr="00255E45">
        <w:rPr>
          <w:rFonts w:cs="Tahoma"/>
          <w:szCs w:val="24"/>
          <w:lang w:val="it-IT"/>
        </w:rPr>
        <w:t>Î</w:t>
      </w:r>
      <w:r w:rsidR="00AB68CF" w:rsidRPr="00255E45">
        <w:rPr>
          <w:rFonts w:cs="Tahoma"/>
          <w:szCs w:val="24"/>
          <w:lang w:val="it-IT"/>
        </w:rPr>
        <w:t>ntocmit,</w:t>
      </w:r>
    </w:p>
    <w:p w:rsidR="00AB68CF" w:rsidRPr="00255E45" w:rsidRDefault="004F2814" w:rsidP="001D2B3B">
      <w:pPr>
        <w:ind w:left="7371"/>
        <w:rPr>
          <w:rFonts w:cs="Tahoma"/>
          <w:szCs w:val="24"/>
        </w:rPr>
      </w:pPr>
      <w:r>
        <w:rPr>
          <w:rFonts w:cs="Tahoma"/>
          <w:szCs w:val="24"/>
        </w:rPr>
        <w:t>arh.</w:t>
      </w:r>
      <w:r w:rsidR="0026260C">
        <w:rPr>
          <w:rFonts w:cs="Tahoma"/>
          <w:szCs w:val="24"/>
        </w:rPr>
        <w:t>stag.</w:t>
      </w:r>
      <w:r>
        <w:rPr>
          <w:rFonts w:cs="Tahoma"/>
          <w:szCs w:val="24"/>
        </w:rPr>
        <w:t>GOLBAN Nicoleta</w:t>
      </w:r>
    </w:p>
    <w:sectPr w:rsidR="00AB68CF" w:rsidRPr="00255E45" w:rsidSect="0052335F">
      <w:headerReference w:type="default" r:id="rId7"/>
      <w:footerReference w:type="default" r:id="rId8"/>
      <w:pgSz w:w="12240" w:h="15840" w:code="1"/>
      <w:pgMar w:top="1418" w:right="616" w:bottom="1418" w:left="1418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167" w:rsidRDefault="00A53167" w:rsidP="00DD2BC0">
      <w:pPr>
        <w:spacing w:line="240" w:lineRule="auto"/>
      </w:pPr>
      <w:r>
        <w:separator/>
      </w:r>
    </w:p>
  </w:endnote>
  <w:endnote w:type="continuationSeparator" w:id="1">
    <w:p w:rsidR="00A53167" w:rsidRDefault="00A53167" w:rsidP="00DD2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79" w:rsidRPr="008570AC" w:rsidRDefault="00553579" w:rsidP="00874628">
    <w:pPr>
      <w:pStyle w:val="NoSpacing1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tbl>
    <w:tblPr>
      <w:tblW w:w="8841" w:type="dxa"/>
      <w:tblInd w:w="-57" w:type="dxa"/>
      <w:tblLayout w:type="fixed"/>
      <w:tblLook w:val="04A0"/>
    </w:tblPr>
    <w:tblGrid>
      <w:gridCol w:w="591"/>
      <w:gridCol w:w="425"/>
      <w:gridCol w:w="2835"/>
      <w:gridCol w:w="4990"/>
    </w:tblGrid>
    <w:tr w:rsidR="000A7918" w:rsidRPr="00E12DC5" w:rsidTr="000A7918">
      <w:trPr>
        <w:trHeight w:val="66"/>
      </w:trPr>
      <w:tc>
        <w:tcPr>
          <w:tcW w:w="591" w:type="dxa"/>
          <w:vMerge w:val="restart"/>
        </w:tcPr>
        <w:p w:rsidR="000A7918" w:rsidRPr="00E12DC5" w:rsidRDefault="000A7918" w:rsidP="00553579">
          <w:pPr>
            <w:pStyle w:val="Header"/>
            <w:ind w:hanging="108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noProof/>
              <w:sz w:val="22"/>
              <w:szCs w:val="24"/>
            </w:rPr>
            <w:drawing>
              <wp:inline distT="0" distB="0" distL="0" distR="0">
                <wp:extent cx="314325" cy="314325"/>
                <wp:effectExtent l="0" t="0" r="0" b="0"/>
                <wp:docPr id="2" name="Picture 22" descr="Descriere: parteneri-Interconformi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Descriere: parteneri-Interconformi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Merge w:val="restart"/>
          <w:tcBorders>
            <w:right w:val="single" w:sz="4" w:space="0" w:color="000000"/>
          </w:tcBorders>
        </w:tcPr>
        <w:p w:rsidR="000A7918" w:rsidRPr="00E12DC5" w:rsidRDefault="000A7918" w:rsidP="00553579">
          <w:pPr>
            <w:pStyle w:val="Header"/>
            <w:ind w:left="-108"/>
            <w:rPr>
              <w:rFonts w:ascii="Century Gothic" w:hAnsi="Century Gothic"/>
              <w:noProof/>
              <w:szCs w:val="24"/>
            </w:rPr>
          </w:pPr>
          <w:r w:rsidRPr="00E12DC5">
            <w:rPr>
              <w:sz w:val="12"/>
              <w:szCs w:val="12"/>
            </w:rPr>
            <w:t xml:space="preserve"> ISO   9.001</w:t>
          </w:r>
        </w:p>
      </w:tc>
      <w:tc>
        <w:tcPr>
          <w:tcW w:w="2835" w:type="dxa"/>
          <w:vMerge w:val="restart"/>
          <w:tcBorders>
            <w:left w:val="single" w:sz="4" w:space="0" w:color="000000"/>
          </w:tcBorders>
        </w:tcPr>
        <w:p w:rsidR="000A7918" w:rsidRPr="00E12DC5" w:rsidRDefault="0092235A" w:rsidP="00553579">
          <w:pPr>
            <w:pStyle w:val="Header"/>
            <w:rPr>
              <w:sz w:val="20"/>
              <w:szCs w:val="20"/>
            </w:rPr>
          </w:pPr>
          <w:hyperlink r:id="rId2" w:history="1">
            <w:r w:rsidR="000A7918" w:rsidRPr="00E12DC5">
              <w:rPr>
                <w:rStyle w:val="Hyperlink"/>
                <w:sz w:val="20"/>
                <w:szCs w:val="20"/>
              </w:rPr>
              <w:t>stacons_arad@yahoo.com</w:t>
            </w:r>
          </w:hyperlink>
        </w:p>
        <w:p w:rsidR="000A7918" w:rsidRPr="00E12DC5" w:rsidRDefault="0092235A" w:rsidP="00553579">
          <w:pPr>
            <w:pStyle w:val="Header"/>
            <w:rPr>
              <w:sz w:val="20"/>
              <w:szCs w:val="20"/>
            </w:rPr>
          </w:pPr>
          <w:hyperlink r:id="rId3" w:history="1">
            <w:r w:rsidR="000A7918" w:rsidRPr="00E12DC5">
              <w:rPr>
                <w:rStyle w:val="Hyperlink"/>
                <w:sz w:val="20"/>
                <w:szCs w:val="20"/>
              </w:rPr>
              <w:t>www.stacons.ro</w:t>
            </w:r>
          </w:hyperlink>
        </w:p>
      </w:tc>
      <w:tc>
        <w:tcPr>
          <w:tcW w:w="4990" w:type="dxa"/>
          <w:tcBorders>
            <w:left w:val="nil"/>
          </w:tcBorders>
        </w:tcPr>
        <w:p w:rsidR="000A7918" w:rsidRPr="00E12DC5" w:rsidRDefault="000A7918" w:rsidP="00553579">
          <w:pPr>
            <w:pStyle w:val="Header"/>
            <w:tabs>
              <w:tab w:val="clear" w:pos="4680"/>
              <w:tab w:val="center" w:pos="6980"/>
            </w:tabs>
            <w:ind w:left="-51" w:right="175" w:hanging="57"/>
            <w:jc w:val="right"/>
            <w:rPr>
              <w:rFonts w:ascii="Century Gothic" w:hAnsi="Century Gothic"/>
              <w:noProof/>
              <w:sz w:val="20"/>
              <w:szCs w:val="20"/>
            </w:rPr>
          </w:pPr>
        </w:p>
      </w:tc>
    </w:tr>
    <w:tr w:rsidR="000A7918" w:rsidRPr="00E12DC5" w:rsidTr="000A7918">
      <w:trPr>
        <w:trHeight w:val="66"/>
      </w:trPr>
      <w:tc>
        <w:tcPr>
          <w:tcW w:w="591" w:type="dxa"/>
          <w:vMerge/>
        </w:tcPr>
        <w:p w:rsidR="000A7918" w:rsidRPr="00E12DC5" w:rsidRDefault="000A7918" w:rsidP="00553579">
          <w:pPr>
            <w:pStyle w:val="Head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425" w:type="dxa"/>
          <w:vMerge/>
          <w:tcBorders>
            <w:right w:val="single" w:sz="4" w:space="0" w:color="000000"/>
          </w:tcBorders>
        </w:tcPr>
        <w:p w:rsidR="000A7918" w:rsidRPr="00E12DC5" w:rsidRDefault="000A7918" w:rsidP="00553579">
          <w:pPr>
            <w:pStyle w:val="Head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2835" w:type="dxa"/>
          <w:vMerge/>
          <w:tcBorders>
            <w:left w:val="single" w:sz="4" w:space="0" w:color="000000"/>
          </w:tcBorders>
        </w:tcPr>
        <w:p w:rsidR="000A7918" w:rsidRPr="00E12DC5" w:rsidRDefault="000A7918" w:rsidP="00553579">
          <w:pPr>
            <w:pStyle w:val="Header"/>
            <w:tabs>
              <w:tab w:val="clear" w:pos="4680"/>
              <w:tab w:val="center" w:pos="6980"/>
            </w:tabs>
            <w:ind w:right="175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4990" w:type="dxa"/>
          <w:tcBorders>
            <w:left w:val="nil"/>
          </w:tcBorders>
        </w:tcPr>
        <w:p w:rsidR="000A7918" w:rsidRPr="00E12DC5" w:rsidRDefault="000A7918" w:rsidP="00260BB1">
          <w:pPr>
            <w:pStyle w:val="Header"/>
            <w:tabs>
              <w:tab w:val="clear" w:pos="4680"/>
              <w:tab w:val="center" w:pos="6980"/>
            </w:tabs>
            <w:ind w:right="175"/>
            <w:jc w:val="right"/>
            <w:rPr>
              <w:rFonts w:ascii="Century Gothic" w:hAnsi="Century Gothic"/>
              <w:sz w:val="20"/>
              <w:szCs w:val="20"/>
            </w:rPr>
          </w:pPr>
          <w:r w:rsidRPr="00DD04C7">
            <w:rPr>
              <w:sz w:val="20"/>
              <w:szCs w:val="20"/>
            </w:rPr>
            <w:t xml:space="preserve">                                    pagina </w:t>
          </w:r>
          <w:r w:rsidRPr="00A33387">
            <w:rPr>
              <w:sz w:val="20"/>
              <w:szCs w:val="20"/>
            </w:rPr>
            <w:t xml:space="preserve">: </w:t>
          </w:r>
          <w:r w:rsidR="0092235A" w:rsidRPr="00A33387">
            <w:rPr>
              <w:sz w:val="20"/>
              <w:szCs w:val="20"/>
            </w:rPr>
            <w:fldChar w:fldCharType="begin"/>
          </w:r>
          <w:r w:rsidRPr="00A33387">
            <w:rPr>
              <w:sz w:val="20"/>
              <w:szCs w:val="20"/>
            </w:rPr>
            <w:instrText xml:space="preserve"> PAGE  \* Arabic  \* MERGEFORMAT </w:instrText>
          </w:r>
          <w:r w:rsidR="0092235A" w:rsidRPr="00A33387">
            <w:rPr>
              <w:sz w:val="20"/>
              <w:szCs w:val="20"/>
            </w:rPr>
            <w:fldChar w:fldCharType="separate"/>
          </w:r>
          <w:r w:rsidR="004E0820">
            <w:rPr>
              <w:noProof/>
              <w:sz w:val="20"/>
              <w:szCs w:val="20"/>
            </w:rPr>
            <w:t>1</w:t>
          </w:r>
          <w:r w:rsidR="0092235A" w:rsidRPr="00A33387">
            <w:rPr>
              <w:sz w:val="20"/>
              <w:szCs w:val="20"/>
            </w:rPr>
            <w:fldChar w:fldCharType="end"/>
          </w:r>
          <w:r w:rsidR="00260BB1">
            <w:rPr>
              <w:sz w:val="20"/>
              <w:szCs w:val="20"/>
            </w:rPr>
            <w:t xml:space="preserve"> </w:t>
          </w:r>
        </w:p>
      </w:tc>
    </w:tr>
    <w:tr w:rsidR="000A7918" w:rsidRPr="00E12DC5" w:rsidTr="000A7918">
      <w:trPr>
        <w:trHeight w:val="66"/>
      </w:trPr>
      <w:tc>
        <w:tcPr>
          <w:tcW w:w="591" w:type="dxa"/>
          <w:vMerge/>
        </w:tcPr>
        <w:p w:rsidR="000A7918" w:rsidRPr="00E12DC5" w:rsidRDefault="000A7918" w:rsidP="00553579">
          <w:pPr>
            <w:pStyle w:val="Header"/>
            <w:ind w:left="-52"/>
            <w:rPr>
              <w:sz w:val="12"/>
              <w:szCs w:val="12"/>
            </w:rPr>
          </w:pPr>
        </w:p>
      </w:tc>
      <w:tc>
        <w:tcPr>
          <w:tcW w:w="425" w:type="dxa"/>
          <w:vMerge/>
          <w:tcBorders>
            <w:right w:val="single" w:sz="4" w:space="0" w:color="000000"/>
          </w:tcBorders>
        </w:tcPr>
        <w:p w:rsidR="000A7918" w:rsidRPr="00E12DC5" w:rsidRDefault="000A7918" w:rsidP="00553579">
          <w:pPr>
            <w:pStyle w:val="Header"/>
            <w:rPr>
              <w:sz w:val="12"/>
              <w:szCs w:val="12"/>
            </w:rPr>
          </w:pPr>
        </w:p>
      </w:tc>
      <w:tc>
        <w:tcPr>
          <w:tcW w:w="2835" w:type="dxa"/>
          <w:tcBorders>
            <w:left w:val="single" w:sz="4" w:space="0" w:color="000000"/>
            <w:bottom w:val="nil"/>
          </w:tcBorders>
        </w:tcPr>
        <w:p w:rsidR="000A7918" w:rsidRPr="00E12DC5" w:rsidRDefault="000A7918" w:rsidP="00553579">
          <w:pPr>
            <w:pStyle w:val="Header"/>
            <w:rPr>
              <w:sz w:val="20"/>
              <w:szCs w:val="20"/>
            </w:rPr>
          </w:pPr>
          <w:r w:rsidRPr="00E12DC5">
            <w:rPr>
              <w:sz w:val="20"/>
              <w:szCs w:val="20"/>
            </w:rPr>
            <w:t>J02/144/1997   CUI: RO 9330282</w:t>
          </w:r>
        </w:p>
      </w:tc>
      <w:tc>
        <w:tcPr>
          <w:tcW w:w="4990" w:type="dxa"/>
          <w:tcBorders>
            <w:left w:val="nil"/>
            <w:bottom w:val="nil"/>
          </w:tcBorders>
        </w:tcPr>
        <w:p w:rsidR="000A7918" w:rsidRPr="00E12DC5" w:rsidRDefault="000A7918" w:rsidP="00553579">
          <w:pPr>
            <w:pStyle w:val="Header"/>
            <w:ind w:left="-1951" w:right="3294"/>
            <w:rPr>
              <w:sz w:val="12"/>
              <w:szCs w:val="12"/>
            </w:rPr>
          </w:pPr>
        </w:p>
      </w:tc>
    </w:tr>
  </w:tbl>
  <w:p w:rsidR="00553579" w:rsidRPr="008570AC" w:rsidRDefault="00553579" w:rsidP="00874628">
    <w:pPr>
      <w:pStyle w:val="NoSpacing1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553579" w:rsidRDefault="005535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167" w:rsidRDefault="00A53167" w:rsidP="00DD2BC0">
      <w:pPr>
        <w:spacing w:line="240" w:lineRule="auto"/>
      </w:pPr>
      <w:r>
        <w:separator/>
      </w:r>
    </w:p>
  </w:footnote>
  <w:footnote w:type="continuationSeparator" w:id="1">
    <w:p w:rsidR="00A53167" w:rsidRDefault="00A53167" w:rsidP="00DD2BC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79" w:rsidRDefault="00553579" w:rsidP="00541262">
    <w:pPr>
      <w:pStyle w:val="Header"/>
      <w:tabs>
        <w:tab w:val="clear" w:pos="9360"/>
        <w:tab w:val="right" w:pos="10206"/>
      </w:tabs>
      <w:ind w:left="-426"/>
      <w:rPr>
        <w:sz w:val="12"/>
        <w:szCs w:val="12"/>
      </w:rPr>
    </w:pPr>
  </w:p>
  <w:tbl>
    <w:tblPr>
      <w:tblW w:w="10230" w:type="dxa"/>
      <w:tblInd w:w="-57" w:type="dxa"/>
      <w:tblLayout w:type="fixed"/>
      <w:tblLook w:val="04A0"/>
    </w:tblPr>
    <w:tblGrid>
      <w:gridCol w:w="874"/>
      <w:gridCol w:w="2410"/>
      <w:gridCol w:w="1843"/>
      <w:gridCol w:w="528"/>
      <w:gridCol w:w="2590"/>
      <w:gridCol w:w="1985"/>
    </w:tblGrid>
    <w:tr w:rsidR="00553579" w:rsidRPr="006D45CE" w:rsidTr="00541262">
      <w:tc>
        <w:tcPr>
          <w:tcW w:w="874" w:type="dxa"/>
          <w:vMerge w:val="restart"/>
        </w:tcPr>
        <w:p w:rsidR="00553579" w:rsidRPr="00775EBD" w:rsidRDefault="00553579" w:rsidP="00541262">
          <w:pPr>
            <w:pStyle w:val="Header"/>
            <w:ind w:left="-85" w:hanging="57"/>
            <w:rPr>
              <w:b/>
              <w:szCs w:val="24"/>
            </w:rPr>
          </w:pPr>
          <w:r>
            <w:rPr>
              <w:b/>
              <w:noProof/>
              <w:sz w:val="22"/>
              <w:szCs w:val="24"/>
            </w:rPr>
            <w:drawing>
              <wp:inline distT="0" distB="0" distL="0" distR="0">
                <wp:extent cx="523875" cy="523875"/>
                <wp:effectExtent l="19050" t="0" r="9525" b="0"/>
                <wp:docPr id="1" name="Picture 23" descr="STAC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STACO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Merge w:val="restart"/>
        </w:tcPr>
        <w:p w:rsidR="00553579" w:rsidRPr="00775EBD" w:rsidRDefault="00553579" w:rsidP="00541262">
          <w:pPr>
            <w:pStyle w:val="Header"/>
            <w:ind w:left="-108"/>
            <w:jc w:val="center"/>
            <w:rPr>
              <w:rFonts w:ascii="Century Gothic" w:hAnsi="Century Gothic"/>
              <w:sz w:val="8"/>
              <w:szCs w:val="8"/>
              <w:u w:val="single"/>
            </w:rPr>
          </w:pPr>
          <w:r w:rsidRPr="00775EBD">
            <w:rPr>
              <w:rFonts w:ascii="Century Gothic" w:hAnsi="Century Gothic"/>
              <w:szCs w:val="24"/>
              <w:u w:val="single"/>
            </w:rPr>
            <w:t>_S  T  A  C  O  N  S_</w:t>
          </w:r>
        </w:p>
        <w:p w:rsidR="00553579" w:rsidRPr="00775EBD" w:rsidRDefault="00553579" w:rsidP="00541262">
          <w:pPr>
            <w:pStyle w:val="Header"/>
            <w:ind w:left="-108"/>
            <w:jc w:val="center"/>
            <w:rPr>
              <w:sz w:val="20"/>
              <w:szCs w:val="20"/>
              <w:lang w:val="ro-RO"/>
            </w:rPr>
          </w:pPr>
          <w:r w:rsidRPr="00775EBD">
            <w:rPr>
              <w:sz w:val="20"/>
              <w:szCs w:val="20"/>
            </w:rPr>
            <w:t>proiectare &amp; consultanta</w:t>
          </w:r>
        </w:p>
        <w:p w:rsidR="00553579" w:rsidRPr="00775EBD" w:rsidRDefault="00553579" w:rsidP="00541262">
          <w:pPr>
            <w:pStyle w:val="Header"/>
            <w:ind w:left="-108"/>
            <w:rPr>
              <w:sz w:val="16"/>
              <w:szCs w:val="16"/>
            </w:rPr>
          </w:pPr>
        </w:p>
      </w:tc>
      <w:tc>
        <w:tcPr>
          <w:tcW w:w="1843" w:type="dxa"/>
          <w:vMerge w:val="restart"/>
        </w:tcPr>
        <w:p w:rsidR="00553579" w:rsidRPr="0025599A" w:rsidRDefault="00553579" w:rsidP="00541262">
          <w:pPr>
            <w:pStyle w:val="Header"/>
            <w:rPr>
              <w:sz w:val="18"/>
              <w:szCs w:val="18"/>
              <w:lang w:val="es-ES"/>
            </w:rPr>
          </w:pPr>
          <w:r w:rsidRPr="0025599A">
            <w:rPr>
              <w:sz w:val="18"/>
              <w:szCs w:val="18"/>
              <w:lang w:val="es-ES"/>
            </w:rPr>
            <w:t xml:space="preserve">bulevardul Decebal nr. 6 </w:t>
          </w:r>
        </w:p>
        <w:p w:rsidR="00553579" w:rsidRPr="0025599A" w:rsidRDefault="00553579" w:rsidP="00541262">
          <w:pPr>
            <w:pStyle w:val="Header"/>
            <w:rPr>
              <w:sz w:val="18"/>
              <w:szCs w:val="18"/>
              <w:lang w:val="es-ES"/>
            </w:rPr>
          </w:pPr>
          <w:r w:rsidRPr="0025599A">
            <w:rPr>
              <w:sz w:val="18"/>
              <w:szCs w:val="18"/>
              <w:lang w:val="es-ES"/>
            </w:rPr>
            <w:t xml:space="preserve">Arad CP 310133 </w:t>
          </w:r>
        </w:p>
        <w:p w:rsidR="00553579" w:rsidRPr="00775EBD" w:rsidRDefault="00AE0411" w:rsidP="00541262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 0731 836 131</w:t>
          </w:r>
        </w:p>
        <w:p w:rsidR="00553579" w:rsidRPr="00775EBD" w:rsidRDefault="00553579" w:rsidP="00AE0411">
          <w:pPr>
            <w:pStyle w:val="Header"/>
            <w:rPr>
              <w:sz w:val="16"/>
              <w:szCs w:val="16"/>
            </w:rPr>
          </w:pPr>
        </w:p>
      </w:tc>
      <w:tc>
        <w:tcPr>
          <w:tcW w:w="528" w:type="dxa"/>
          <w:vMerge w:val="restart"/>
        </w:tcPr>
        <w:p w:rsidR="00553579" w:rsidRPr="00775EBD" w:rsidRDefault="00553579" w:rsidP="00541262">
          <w:pPr>
            <w:pStyle w:val="Header"/>
            <w:jc w:val="center"/>
            <w:rPr>
              <w:rFonts w:ascii="Century Gothic" w:hAnsi="Century Gothic"/>
              <w:sz w:val="8"/>
              <w:szCs w:val="8"/>
              <w:u w:val="single"/>
            </w:rPr>
          </w:pPr>
        </w:p>
      </w:tc>
      <w:tc>
        <w:tcPr>
          <w:tcW w:w="4575" w:type="dxa"/>
          <w:gridSpan w:val="2"/>
        </w:tcPr>
        <w:p w:rsidR="00553579" w:rsidRPr="000C2F69" w:rsidRDefault="00553579" w:rsidP="005B750E">
          <w:pPr>
            <w:pStyle w:val="Header"/>
            <w:ind w:left="162"/>
            <w:rPr>
              <w:b/>
              <w:sz w:val="22"/>
            </w:rPr>
          </w:pPr>
        </w:p>
      </w:tc>
    </w:tr>
    <w:tr w:rsidR="00553579" w:rsidRPr="00BD1F94" w:rsidTr="00541262">
      <w:trPr>
        <w:trHeight w:val="63"/>
      </w:trPr>
      <w:tc>
        <w:tcPr>
          <w:tcW w:w="874" w:type="dxa"/>
          <w:vMerge/>
        </w:tcPr>
        <w:p w:rsidR="00553579" w:rsidRPr="00775EBD" w:rsidRDefault="00553579" w:rsidP="00541262">
          <w:pPr>
            <w:pStyle w:val="Header"/>
            <w:rPr>
              <w:szCs w:val="24"/>
            </w:rPr>
          </w:pPr>
        </w:p>
      </w:tc>
      <w:tc>
        <w:tcPr>
          <w:tcW w:w="2410" w:type="dxa"/>
          <w:vMerge/>
        </w:tcPr>
        <w:p w:rsidR="00553579" w:rsidRPr="00775EBD" w:rsidRDefault="00553579" w:rsidP="00541262">
          <w:pPr>
            <w:pStyle w:val="Head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1843" w:type="dxa"/>
          <w:vMerge/>
        </w:tcPr>
        <w:p w:rsidR="00553579" w:rsidRPr="00775EBD" w:rsidRDefault="00553579" w:rsidP="00541262">
          <w:pPr>
            <w:pStyle w:val="Head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528" w:type="dxa"/>
          <w:vMerge/>
        </w:tcPr>
        <w:p w:rsidR="00553579" w:rsidRPr="00775EBD" w:rsidRDefault="00553579" w:rsidP="00541262">
          <w:pPr>
            <w:pStyle w:val="Head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4575" w:type="dxa"/>
          <w:gridSpan w:val="2"/>
        </w:tcPr>
        <w:p w:rsidR="00553579" w:rsidRPr="00BD1F94" w:rsidRDefault="00553579" w:rsidP="001A4878">
          <w:pPr>
            <w:pStyle w:val="Header"/>
            <w:ind w:firstLine="162"/>
            <w:rPr>
              <w:szCs w:val="24"/>
              <w:lang w:val="it-IT"/>
            </w:rPr>
          </w:pPr>
        </w:p>
      </w:tc>
    </w:tr>
    <w:tr w:rsidR="00553579" w:rsidRPr="00775EBD" w:rsidTr="00541262">
      <w:trPr>
        <w:trHeight w:val="66"/>
      </w:trPr>
      <w:tc>
        <w:tcPr>
          <w:tcW w:w="874" w:type="dxa"/>
          <w:vMerge/>
        </w:tcPr>
        <w:p w:rsidR="00553579" w:rsidRPr="00BD1F94" w:rsidRDefault="00553579" w:rsidP="00541262">
          <w:pPr>
            <w:pStyle w:val="Header"/>
            <w:rPr>
              <w:szCs w:val="24"/>
              <w:lang w:val="it-IT"/>
            </w:rPr>
          </w:pPr>
        </w:p>
      </w:tc>
      <w:tc>
        <w:tcPr>
          <w:tcW w:w="2410" w:type="dxa"/>
          <w:vMerge/>
        </w:tcPr>
        <w:p w:rsidR="00553579" w:rsidRPr="00BD1F94" w:rsidRDefault="00553579" w:rsidP="00541262">
          <w:pPr>
            <w:pStyle w:val="Header"/>
            <w:ind w:left="-51" w:right="-22"/>
            <w:rPr>
              <w:sz w:val="12"/>
              <w:szCs w:val="12"/>
              <w:lang w:val="it-IT"/>
            </w:rPr>
          </w:pPr>
        </w:p>
      </w:tc>
      <w:tc>
        <w:tcPr>
          <w:tcW w:w="1843" w:type="dxa"/>
          <w:vMerge/>
        </w:tcPr>
        <w:p w:rsidR="00553579" w:rsidRPr="00BD1F94" w:rsidRDefault="00553579" w:rsidP="00541262">
          <w:pPr>
            <w:pStyle w:val="Header"/>
            <w:ind w:left="-51" w:right="-22"/>
            <w:rPr>
              <w:sz w:val="12"/>
              <w:szCs w:val="12"/>
              <w:lang w:val="it-IT"/>
            </w:rPr>
          </w:pPr>
        </w:p>
      </w:tc>
      <w:tc>
        <w:tcPr>
          <w:tcW w:w="528" w:type="dxa"/>
          <w:vMerge/>
        </w:tcPr>
        <w:p w:rsidR="00553579" w:rsidRPr="00BD1F94" w:rsidRDefault="00553579" w:rsidP="00541262">
          <w:pPr>
            <w:pStyle w:val="Header"/>
            <w:rPr>
              <w:rFonts w:ascii="Century Gothic" w:hAnsi="Century Gothic"/>
              <w:sz w:val="20"/>
              <w:szCs w:val="20"/>
              <w:lang w:val="it-IT"/>
            </w:rPr>
          </w:pPr>
        </w:p>
      </w:tc>
      <w:tc>
        <w:tcPr>
          <w:tcW w:w="2590" w:type="dxa"/>
        </w:tcPr>
        <w:p w:rsidR="00553579" w:rsidRPr="00775EBD" w:rsidRDefault="00553579" w:rsidP="00541262">
          <w:pPr>
            <w:pStyle w:val="Header"/>
            <w:ind w:firstLine="162"/>
            <w:rPr>
              <w:szCs w:val="24"/>
            </w:rPr>
          </w:pPr>
        </w:p>
      </w:tc>
      <w:tc>
        <w:tcPr>
          <w:tcW w:w="1985" w:type="dxa"/>
        </w:tcPr>
        <w:p w:rsidR="00553579" w:rsidRPr="00B80E6C" w:rsidRDefault="00553579" w:rsidP="00541262">
          <w:pPr>
            <w:pStyle w:val="Header"/>
            <w:jc w:val="right"/>
            <w:rPr>
              <w:sz w:val="22"/>
            </w:rPr>
          </w:pPr>
        </w:p>
      </w:tc>
    </w:tr>
  </w:tbl>
  <w:p w:rsidR="00553579" w:rsidRPr="008D4F7D" w:rsidRDefault="00553579" w:rsidP="00541262">
    <w:pPr>
      <w:pStyle w:val="Header"/>
      <w:tabs>
        <w:tab w:val="clear" w:pos="9360"/>
        <w:tab w:val="right" w:pos="10206"/>
      </w:tabs>
      <w:ind w:left="-426"/>
      <w:rPr>
        <w:sz w:val="12"/>
        <w:szCs w:val="12"/>
      </w:rPr>
    </w:pPr>
  </w:p>
  <w:p w:rsidR="00553579" w:rsidRPr="003459DC" w:rsidRDefault="00553579" w:rsidP="003459DC">
    <w:pPr>
      <w:pStyle w:val="Header"/>
      <w:rPr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85F"/>
    <w:multiLevelType w:val="hybridMultilevel"/>
    <w:tmpl w:val="B5B0AD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06710B"/>
    <w:multiLevelType w:val="hybridMultilevel"/>
    <w:tmpl w:val="B3486E7A"/>
    <w:lvl w:ilvl="0" w:tplc="92F8A6A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A085B"/>
    <w:multiLevelType w:val="hybridMultilevel"/>
    <w:tmpl w:val="59AC960A"/>
    <w:lvl w:ilvl="0" w:tplc="6B18E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62C4C"/>
    <w:multiLevelType w:val="hybridMultilevel"/>
    <w:tmpl w:val="7A2A4270"/>
    <w:lvl w:ilvl="0" w:tplc="18A60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076E0"/>
    <w:multiLevelType w:val="hybridMultilevel"/>
    <w:tmpl w:val="6E02E296"/>
    <w:lvl w:ilvl="0" w:tplc="2C065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DE4161"/>
    <w:multiLevelType w:val="hybridMultilevel"/>
    <w:tmpl w:val="A16EA74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6ED1A70"/>
    <w:multiLevelType w:val="hybridMultilevel"/>
    <w:tmpl w:val="2F10DC7E"/>
    <w:lvl w:ilvl="0" w:tplc="6AE2E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0921E8"/>
    <w:multiLevelType w:val="hybridMultilevel"/>
    <w:tmpl w:val="E6BC766C"/>
    <w:lvl w:ilvl="0" w:tplc="BFEC3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131C6"/>
    <w:multiLevelType w:val="hybridMultilevel"/>
    <w:tmpl w:val="4F1899D4"/>
    <w:lvl w:ilvl="0" w:tplc="DB04BA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57EC2"/>
    <w:multiLevelType w:val="hybridMultilevel"/>
    <w:tmpl w:val="90E40B18"/>
    <w:lvl w:ilvl="0" w:tplc="0464B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516900"/>
    <w:multiLevelType w:val="hybridMultilevel"/>
    <w:tmpl w:val="BFEC5F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D99448E"/>
    <w:multiLevelType w:val="hybridMultilevel"/>
    <w:tmpl w:val="870430AE"/>
    <w:lvl w:ilvl="0" w:tplc="BFEC3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8323E"/>
    <w:multiLevelType w:val="hybridMultilevel"/>
    <w:tmpl w:val="62AE32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D9173E6"/>
    <w:multiLevelType w:val="hybridMultilevel"/>
    <w:tmpl w:val="113A51A8"/>
    <w:lvl w:ilvl="0" w:tplc="BFEC3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22580"/>
    <w:multiLevelType w:val="hybridMultilevel"/>
    <w:tmpl w:val="B3486E7A"/>
    <w:lvl w:ilvl="0" w:tplc="92F8A6A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4E58BF"/>
    <w:multiLevelType w:val="hybridMultilevel"/>
    <w:tmpl w:val="386604CE"/>
    <w:lvl w:ilvl="0" w:tplc="D5247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007D7F"/>
    <w:multiLevelType w:val="hybridMultilevel"/>
    <w:tmpl w:val="77D2271A"/>
    <w:lvl w:ilvl="0" w:tplc="BFEC3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179E9"/>
    <w:multiLevelType w:val="hybridMultilevel"/>
    <w:tmpl w:val="658AC3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C711C4A"/>
    <w:multiLevelType w:val="hybridMultilevel"/>
    <w:tmpl w:val="1806DD8C"/>
    <w:lvl w:ilvl="0" w:tplc="DB12C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09307E"/>
    <w:multiLevelType w:val="hybridMultilevel"/>
    <w:tmpl w:val="4244BE28"/>
    <w:lvl w:ilvl="0" w:tplc="BFEC3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D02F7"/>
    <w:multiLevelType w:val="hybridMultilevel"/>
    <w:tmpl w:val="B3486E7A"/>
    <w:lvl w:ilvl="0" w:tplc="92F8A6A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943700"/>
    <w:multiLevelType w:val="hybridMultilevel"/>
    <w:tmpl w:val="508A13C6"/>
    <w:lvl w:ilvl="0" w:tplc="BFEC3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22125C"/>
    <w:multiLevelType w:val="hybridMultilevel"/>
    <w:tmpl w:val="8216F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D341A1"/>
    <w:multiLevelType w:val="hybridMultilevel"/>
    <w:tmpl w:val="574C8550"/>
    <w:lvl w:ilvl="0" w:tplc="C0DA0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6F5676"/>
    <w:multiLevelType w:val="hybridMultilevel"/>
    <w:tmpl w:val="C2E43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81708C"/>
    <w:multiLevelType w:val="hybridMultilevel"/>
    <w:tmpl w:val="0E0A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6741D9"/>
    <w:multiLevelType w:val="hybridMultilevel"/>
    <w:tmpl w:val="B3486E7A"/>
    <w:lvl w:ilvl="0" w:tplc="92F8A6A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A032A3"/>
    <w:multiLevelType w:val="hybridMultilevel"/>
    <w:tmpl w:val="9732B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86C4F"/>
    <w:multiLevelType w:val="hybridMultilevel"/>
    <w:tmpl w:val="A05A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C60A5"/>
    <w:multiLevelType w:val="hybridMultilevel"/>
    <w:tmpl w:val="B100BB0C"/>
    <w:lvl w:ilvl="0" w:tplc="BFEC3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829AF"/>
    <w:multiLevelType w:val="hybridMultilevel"/>
    <w:tmpl w:val="578AE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35251A"/>
    <w:multiLevelType w:val="hybridMultilevel"/>
    <w:tmpl w:val="3A46F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6"/>
  </w:num>
  <w:num w:numId="4">
    <w:abstractNumId w:val="4"/>
  </w:num>
  <w:num w:numId="5">
    <w:abstractNumId w:val="24"/>
  </w:num>
  <w:num w:numId="6">
    <w:abstractNumId w:val="9"/>
  </w:num>
  <w:num w:numId="7">
    <w:abstractNumId w:val="30"/>
  </w:num>
  <w:num w:numId="8">
    <w:abstractNumId w:val="15"/>
  </w:num>
  <w:num w:numId="9">
    <w:abstractNumId w:val="17"/>
  </w:num>
  <w:num w:numId="10">
    <w:abstractNumId w:val="0"/>
  </w:num>
  <w:num w:numId="11">
    <w:abstractNumId w:val="12"/>
  </w:num>
  <w:num w:numId="12">
    <w:abstractNumId w:val="5"/>
  </w:num>
  <w:num w:numId="13">
    <w:abstractNumId w:val="23"/>
  </w:num>
  <w:num w:numId="14">
    <w:abstractNumId w:val="18"/>
  </w:num>
  <w:num w:numId="15">
    <w:abstractNumId w:val="2"/>
  </w:num>
  <w:num w:numId="16">
    <w:abstractNumId w:val="3"/>
  </w:num>
  <w:num w:numId="17">
    <w:abstractNumId w:val="25"/>
  </w:num>
  <w:num w:numId="18">
    <w:abstractNumId w:val="19"/>
  </w:num>
  <w:num w:numId="19">
    <w:abstractNumId w:val="21"/>
  </w:num>
  <w:num w:numId="20">
    <w:abstractNumId w:val="7"/>
  </w:num>
  <w:num w:numId="21">
    <w:abstractNumId w:val="29"/>
  </w:num>
  <w:num w:numId="22">
    <w:abstractNumId w:val="28"/>
  </w:num>
  <w:num w:numId="23">
    <w:abstractNumId w:val="11"/>
  </w:num>
  <w:num w:numId="24">
    <w:abstractNumId w:val="16"/>
  </w:num>
  <w:num w:numId="25">
    <w:abstractNumId w:val="13"/>
  </w:num>
  <w:num w:numId="26">
    <w:abstractNumId w:val="8"/>
  </w:num>
  <w:num w:numId="27">
    <w:abstractNumId w:val="1"/>
  </w:num>
  <w:num w:numId="28">
    <w:abstractNumId w:val="31"/>
  </w:num>
  <w:num w:numId="29">
    <w:abstractNumId w:val="27"/>
  </w:num>
  <w:num w:numId="30">
    <w:abstractNumId w:val="20"/>
  </w:num>
  <w:num w:numId="31">
    <w:abstractNumId w:val="26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6B728B"/>
    <w:rsid w:val="00026D50"/>
    <w:rsid w:val="00031BE2"/>
    <w:rsid w:val="000326A5"/>
    <w:rsid w:val="000335D6"/>
    <w:rsid w:val="000501F0"/>
    <w:rsid w:val="0005317E"/>
    <w:rsid w:val="00066670"/>
    <w:rsid w:val="000728EC"/>
    <w:rsid w:val="000A7918"/>
    <w:rsid w:val="000B1BB7"/>
    <w:rsid w:val="000B792D"/>
    <w:rsid w:val="000C2F69"/>
    <w:rsid w:val="000C309A"/>
    <w:rsid w:val="000F1314"/>
    <w:rsid w:val="000F13BB"/>
    <w:rsid w:val="000F53C9"/>
    <w:rsid w:val="00103B76"/>
    <w:rsid w:val="00114E0A"/>
    <w:rsid w:val="001239DB"/>
    <w:rsid w:val="001254A9"/>
    <w:rsid w:val="00187DAF"/>
    <w:rsid w:val="001A475B"/>
    <w:rsid w:val="001A4878"/>
    <w:rsid w:val="001B0610"/>
    <w:rsid w:val="001B2CBB"/>
    <w:rsid w:val="001C1E96"/>
    <w:rsid w:val="001D2B3B"/>
    <w:rsid w:val="002227B7"/>
    <w:rsid w:val="00233FFC"/>
    <w:rsid w:val="00255E45"/>
    <w:rsid w:val="00260BB1"/>
    <w:rsid w:val="0026260C"/>
    <w:rsid w:val="0027250A"/>
    <w:rsid w:val="00275136"/>
    <w:rsid w:val="00275406"/>
    <w:rsid w:val="00283BEF"/>
    <w:rsid w:val="0029730B"/>
    <w:rsid w:val="0029771C"/>
    <w:rsid w:val="002B7730"/>
    <w:rsid w:val="002E5989"/>
    <w:rsid w:val="002F010A"/>
    <w:rsid w:val="00302778"/>
    <w:rsid w:val="003052A5"/>
    <w:rsid w:val="00314530"/>
    <w:rsid w:val="0032169E"/>
    <w:rsid w:val="0033111D"/>
    <w:rsid w:val="00334DB0"/>
    <w:rsid w:val="00343632"/>
    <w:rsid w:val="003459DC"/>
    <w:rsid w:val="00347685"/>
    <w:rsid w:val="0036755F"/>
    <w:rsid w:val="003917A3"/>
    <w:rsid w:val="00394BC3"/>
    <w:rsid w:val="003A2DA3"/>
    <w:rsid w:val="003B5911"/>
    <w:rsid w:val="003C58C0"/>
    <w:rsid w:val="003D27CA"/>
    <w:rsid w:val="003F772E"/>
    <w:rsid w:val="00401788"/>
    <w:rsid w:val="004060F4"/>
    <w:rsid w:val="00407B2A"/>
    <w:rsid w:val="00410FBF"/>
    <w:rsid w:val="00412EF5"/>
    <w:rsid w:val="0041530C"/>
    <w:rsid w:val="00421CA4"/>
    <w:rsid w:val="0044060F"/>
    <w:rsid w:val="004848EB"/>
    <w:rsid w:val="00492469"/>
    <w:rsid w:val="00492C05"/>
    <w:rsid w:val="004A3C76"/>
    <w:rsid w:val="004A4504"/>
    <w:rsid w:val="004B1A1A"/>
    <w:rsid w:val="004C144C"/>
    <w:rsid w:val="004C55A8"/>
    <w:rsid w:val="004D3DD2"/>
    <w:rsid w:val="004E0820"/>
    <w:rsid w:val="004E7E6E"/>
    <w:rsid w:val="004F2814"/>
    <w:rsid w:val="004F4810"/>
    <w:rsid w:val="00502776"/>
    <w:rsid w:val="00505653"/>
    <w:rsid w:val="00512034"/>
    <w:rsid w:val="00521ACD"/>
    <w:rsid w:val="005225DE"/>
    <w:rsid w:val="0052335F"/>
    <w:rsid w:val="00524C4D"/>
    <w:rsid w:val="00525B1F"/>
    <w:rsid w:val="00541262"/>
    <w:rsid w:val="005433A4"/>
    <w:rsid w:val="00553579"/>
    <w:rsid w:val="0055385F"/>
    <w:rsid w:val="005551D2"/>
    <w:rsid w:val="005764FB"/>
    <w:rsid w:val="00583D53"/>
    <w:rsid w:val="00595212"/>
    <w:rsid w:val="0059799C"/>
    <w:rsid w:val="005A1FE4"/>
    <w:rsid w:val="005B750E"/>
    <w:rsid w:val="005C27DF"/>
    <w:rsid w:val="005D0AB2"/>
    <w:rsid w:val="005D68E5"/>
    <w:rsid w:val="005E3206"/>
    <w:rsid w:val="005F4F11"/>
    <w:rsid w:val="006068C4"/>
    <w:rsid w:val="00606BFE"/>
    <w:rsid w:val="00613DB1"/>
    <w:rsid w:val="00642725"/>
    <w:rsid w:val="00642BD2"/>
    <w:rsid w:val="00643095"/>
    <w:rsid w:val="006A0250"/>
    <w:rsid w:val="006B1052"/>
    <w:rsid w:val="006B728B"/>
    <w:rsid w:val="006D45CE"/>
    <w:rsid w:val="006E12EE"/>
    <w:rsid w:val="00704F9D"/>
    <w:rsid w:val="0073253C"/>
    <w:rsid w:val="007455B7"/>
    <w:rsid w:val="00753227"/>
    <w:rsid w:val="0076316F"/>
    <w:rsid w:val="007635F2"/>
    <w:rsid w:val="00763D86"/>
    <w:rsid w:val="0077040E"/>
    <w:rsid w:val="00771BE5"/>
    <w:rsid w:val="007720E7"/>
    <w:rsid w:val="007736E7"/>
    <w:rsid w:val="007B6625"/>
    <w:rsid w:val="007C5D56"/>
    <w:rsid w:val="007C7B74"/>
    <w:rsid w:val="007C7D72"/>
    <w:rsid w:val="007D19F3"/>
    <w:rsid w:val="007F206F"/>
    <w:rsid w:val="007F2915"/>
    <w:rsid w:val="007F39B1"/>
    <w:rsid w:val="007F61D4"/>
    <w:rsid w:val="00800BA9"/>
    <w:rsid w:val="0080198C"/>
    <w:rsid w:val="00810C22"/>
    <w:rsid w:val="00812D74"/>
    <w:rsid w:val="00817484"/>
    <w:rsid w:val="00820D24"/>
    <w:rsid w:val="0084447B"/>
    <w:rsid w:val="008449CB"/>
    <w:rsid w:val="00854948"/>
    <w:rsid w:val="008570AC"/>
    <w:rsid w:val="00874628"/>
    <w:rsid w:val="008850FF"/>
    <w:rsid w:val="00887459"/>
    <w:rsid w:val="0089793D"/>
    <w:rsid w:val="008A10FC"/>
    <w:rsid w:val="008A5D21"/>
    <w:rsid w:val="008C5B2B"/>
    <w:rsid w:val="008D1140"/>
    <w:rsid w:val="008D1270"/>
    <w:rsid w:val="008D4F7D"/>
    <w:rsid w:val="008E3813"/>
    <w:rsid w:val="009148FE"/>
    <w:rsid w:val="0091582E"/>
    <w:rsid w:val="009177DC"/>
    <w:rsid w:val="0092235A"/>
    <w:rsid w:val="0092287D"/>
    <w:rsid w:val="00937ED3"/>
    <w:rsid w:val="009420AA"/>
    <w:rsid w:val="00987A74"/>
    <w:rsid w:val="009F0037"/>
    <w:rsid w:val="009F130C"/>
    <w:rsid w:val="00A0068B"/>
    <w:rsid w:val="00A214B8"/>
    <w:rsid w:val="00A25B1A"/>
    <w:rsid w:val="00A33E3F"/>
    <w:rsid w:val="00A53167"/>
    <w:rsid w:val="00A64DDB"/>
    <w:rsid w:val="00A71601"/>
    <w:rsid w:val="00A72593"/>
    <w:rsid w:val="00A90C06"/>
    <w:rsid w:val="00AA57F7"/>
    <w:rsid w:val="00AB5A1A"/>
    <w:rsid w:val="00AB68CF"/>
    <w:rsid w:val="00AC7778"/>
    <w:rsid w:val="00AD1D6D"/>
    <w:rsid w:val="00AE0411"/>
    <w:rsid w:val="00AF5B29"/>
    <w:rsid w:val="00B1257D"/>
    <w:rsid w:val="00B1481C"/>
    <w:rsid w:val="00B16067"/>
    <w:rsid w:val="00B17D6E"/>
    <w:rsid w:val="00B33134"/>
    <w:rsid w:val="00B35B58"/>
    <w:rsid w:val="00B525B1"/>
    <w:rsid w:val="00B75FDE"/>
    <w:rsid w:val="00B76657"/>
    <w:rsid w:val="00B81D4D"/>
    <w:rsid w:val="00B844DE"/>
    <w:rsid w:val="00B8799B"/>
    <w:rsid w:val="00B90999"/>
    <w:rsid w:val="00BA20B7"/>
    <w:rsid w:val="00BD2C02"/>
    <w:rsid w:val="00BE202B"/>
    <w:rsid w:val="00BE667A"/>
    <w:rsid w:val="00C02C5E"/>
    <w:rsid w:val="00C1017E"/>
    <w:rsid w:val="00C102D0"/>
    <w:rsid w:val="00C17B6D"/>
    <w:rsid w:val="00C41862"/>
    <w:rsid w:val="00C64A79"/>
    <w:rsid w:val="00CA18B1"/>
    <w:rsid w:val="00CB557F"/>
    <w:rsid w:val="00CC0E49"/>
    <w:rsid w:val="00CD3D96"/>
    <w:rsid w:val="00CD7339"/>
    <w:rsid w:val="00CE0C2C"/>
    <w:rsid w:val="00CE3049"/>
    <w:rsid w:val="00CE5907"/>
    <w:rsid w:val="00CF00F8"/>
    <w:rsid w:val="00CF1630"/>
    <w:rsid w:val="00D11934"/>
    <w:rsid w:val="00D13E85"/>
    <w:rsid w:val="00D15D53"/>
    <w:rsid w:val="00D20452"/>
    <w:rsid w:val="00D277CD"/>
    <w:rsid w:val="00D35828"/>
    <w:rsid w:val="00D47E5F"/>
    <w:rsid w:val="00D545B6"/>
    <w:rsid w:val="00D64134"/>
    <w:rsid w:val="00D7232F"/>
    <w:rsid w:val="00D92F73"/>
    <w:rsid w:val="00D97D58"/>
    <w:rsid w:val="00DA42FD"/>
    <w:rsid w:val="00DB5698"/>
    <w:rsid w:val="00DC623D"/>
    <w:rsid w:val="00DD04C7"/>
    <w:rsid w:val="00DD11A1"/>
    <w:rsid w:val="00DD2BC0"/>
    <w:rsid w:val="00DF690F"/>
    <w:rsid w:val="00E00E8C"/>
    <w:rsid w:val="00E25976"/>
    <w:rsid w:val="00E27954"/>
    <w:rsid w:val="00E36173"/>
    <w:rsid w:val="00E4087A"/>
    <w:rsid w:val="00E46E40"/>
    <w:rsid w:val="00E47E1D"/>
    <w:rsid w:val="00E64A21"/>
    <w:rsid w:val="00E77CF9"/>
    <w:rsid w:val="00E83343"/>
    <w:rsid w:val="00E86D44"/>
    <w:rsid w:val="00E953E9"/>
    <w:rsid w:val="00E96D1D"/>
    <w:rsid w:val="00EA0E3A"/>
    <w:rsid w:val="00EA319D"/>
    <w:rsid w:val="00ED1FAE"/>
    <w:rsid w:val="00ED3891"/>
    <w:rsid w:val="00ED6BFE"/>
    <w:rsid w:val="00EF4271"/>
    <w:rsid w:val="00F00843"/>
    <w:rsid w:val="00F1197A"/>
    <w:rsid w:val="00F1404C"/>
    <w:rsid w:val="00F164B1"/>
    <w:rsid w:val="00F44946"/>
    <w:rsid w:val="00F46611"/>
    <w:rsid w:val="00F4661F"/>
    <w:rsid w:val="00F56682"/>
    <w:rsid w:val="00F64841"/>
    <w:rsid w:val="00F74C7F"/>
    <w:rsid w:val="00F921A2"/>
    <w:rsid w:val="00FB167D"/>
    <w:rsid w:val="00FB3A85"/>
    <w:rsid w:val="00FB78AD"/>
    <w:rsid w:val="00FF0D48"/>
    <w:rsid w:val="00FF395D"/>
    <w:rsid w:val="00FF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1"/>
    <w:qFormat/>
    <w:rsid w:val="00CA18B1"/>
    <w:pPr>
      <w:spacing w:line="276" w:lineRule="auto"/>
    </w:pPr>
    <w:rPr>
      <w:rFonts w:ascii="Arial Narrow" w:hAnsi="Arial Narrow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99C"/>
    <w:pPr>
      <w:keepNext/>
      <w:keepLines/>
      <w:pBdr>
        <w:top w:val="single" w:sz="4" w:space="1" w:color="000000"/>
        <w:bottom w:val="single" w:sz="4" w:space="1" w:color="000000"/>
      </w:pBdr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18B1"/>
    <w:pPr>
      <w:keepNext/>
      <w:keepLines/>
      <w:pBdr>
        <w:bottom w:val="single" w:sz="4" w:space="1" w:color="000000"/>
      </w:pBdr>
      <w:spacing w:line="240" w:lineRule="auto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4060F"/>
    <w:pPr>
      <w:keepNext/>
      <w:keepLines/>
      <w:outlineLvl w:val="2"/>
    </w:pPr>
    <w:rPr>
      <w:rFonts w:eastAsia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B1A1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B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BC0"/>
  </w:style>
  <w:style w:type="paragraph" w:styleId="Footer">
    <w:name w:val="footer"/>
    <w:basedOn w:val="Normal"/>
    <w:link w:val="FooterChar"/>
    <w:uiPriority w:val="99"/>
    <w:unhideWhenUsed/>
    <w:rsid w:val="00DD2B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BC0"/>
  </w:style>
  <w:style w:type="character" w:styleId="Hyperlink">
    <w:name w:val="Hyperlink"/>
    <w:basedOn w:val="DefaultParagraphFont"/>
    <w:uiPriority w:val="99"/>
    <w:unhideWhenUsed/>
    <w:rsid w:val="00DD2B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B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BC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56682"/>
    <w:pPr>
      <w:tabs>
        <w:tab w:val="left" w:pos="187"/>
      </w:tabs>
      <w:spacing w:after="120" w:line="220" w:lineRule="exact"/>
      <w:ind w:left="187" w:hanging="187"/>
    </w:pPr>
    <w:rPr>
      <w:rFonts w:ascii="Century Gothic" w:eastAsia="Times New Roman" w:hAnsi="Century Gothic"/>
      <w:sz w:val="18"/>
      <w:szCs w:val="24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F56682"/>
    <w:rPr>
      <w:rFonts w:ascii="Century Gothic" w:eastAsia="Times New Roman" w:hAnsi="Century Gothic" w:cs="Times New Roman"/>
      <w:sz w:val="18"/>
      <w:szCs w:val="24"/>
      <w:lang w:val="ro-RO" w:eastAsia="ro-RO"/>
    </w:rPr>
  </w:style>
  <w:style w:type="paragraph" w:customStyle="1" w:styleId="NoSpacing1">
    <w:name w:val="No Spacing1"/>
    <w:aliases w:val="NORMAL"/>
    <w:uiPriority w:val="1"/>
    <w:qFormat/>
    <w:rsid w:val="00CA18B1"/>
    <w:rPr>
      <w:rFonts w:ascii="Arial Narrow" w:hAnsi="Arial Narrow"/>
      <w:sz w:val="24"/>
      <w:szCs w:val="22"/>
    </w:rPr>
  </w:style>
  <w:style w:type="table" w:styleId="TableGrid">
    <w:name w:val="Table Grid"/>
    <w:basedOn w:val="TableNormal"/>
    <w:uiPriority w:val="59"/>
    <w:rsid w:val="00F566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9799C"/>
    <w:rPr>
      <w:rFonts w:ascii="Arial Narrow" w:eastAsia="Times New Roman" w:hAnsi="Arial Narrow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18B1"/>
    <w:rPr>
      <w:rFonts w:ascii="Arial Narrow" w:eastAsia="Times New Roman" w:hAnsi="Arial Narrow" w:cs="Times New Roman"/>
      <w:b/>
      <w:bCs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060F"/>
    <w:rPr>
      <w:rFonts w:ascii="Arial Narrow" w:eastAsia="Times New Roman" w:hAnsi="Arial Narrow" w:cs="Times New Roman"/>
      <w:b/>
      <w:bCs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B1A1A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paragraph" w:styleId="ListParagraph">
    <w:name w:val="List Paragraph"/>
    <w:basedOn w:val="Normal"/>
    <w:uiPriority w:val="34"/>
    <w:qFormat/>
    <w:rsid w:val="007736E7"/>
    <w:pPr>
      <w:ind w:left="720"/>
      <w:contextualSpacing/>
    </w:pPr>
  </w:style>
  <w:style w:type="paragraph" w:styleId="BodyText">
    <w:name w:val="Body Text"/>
    <w:basedOn w:val="Normal"/>
    <w:link w:val="BodyTextChar"/>
    <w:rsid w:val="00753227"/>
    <w:pPr>
      <w:spacing w:after="160" w:line="240" w:lineRule="auto"/>
      <w:ind w:firstLine="567"/>
      <w:jc w:val="both"/>
    </w:pPr>
    <w:rPr>
      <w:rFonts w:ascii="Times New Roman" w:eastAsia="Times New Roman" w:hAnsi="Times New Roman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75322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aliases w:val="FILLER"/>
    <w:basedOn w:val="DefaultParagraphFont"/>
    <w:uiPriority w:val="22"/>
    <w:qFormat/>
    <w:rsid w:val="00753227"/>
    <w:rPr>
      <w:b/>
      <w:bCs/>
    </w:rPr>
  </w:style>
  <w:style w:type="paragraph" w:styleId="NoSpacing">
    <w:name w:val="No Spacing"/>
    <w:aliases w:val="CAPITOL"/>
    <w:link w:val="NoSpacingChar"/>
    <w:uiPriority w:val="1"/>
    <w:qFormat/>
    <w:rsid w:val="00A64DDB"/>
    <w:rPr>
      <w:rFonts w:ascii="Arial Narrow" w:hAnsi="Arial Narrow"/>
      <w:sz w:val="24"/>
      <w:szCs w:val="22"/>
    </w:rPr>
  </w:style>
  <w:style w:type="paragraph" w:customStyle="1" w:styleId="NoSpacing10">
    <w:name w:val="No Spacing1"/>
    <w:uiPriority w:val="1"/>
    <w:qFormat/>
    <w:rsid w:val="00874628"/>
    <w:rPr>
      <w:rFonts w:ascii="Arial Narrow" w:hAnsi="Arial Narrow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553579"/>
    <w:rPr>
      <w:color w:val="808080"/>
    </w:rPr>
  </w:style>
  <w:style w:type="character" w:customStyle="1" w:styleId="NoSpacingChar">
    <w:name w:val="No Spacing Char"/>
    <w:aliases w:val="CAPITOL Char,NORMAL Char"/>
    <w:link w:val="NoSpacing"/>
    <w:rsid w:val="00C41862"/>
    <w:rPr>
      <w:rFonts w:ascii="Arial Narrow" w:hAnsi="Arial Narrow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cons.ro" TargetMode="External"/><Relationship Id="rId2" Type="http://schemas.openxmlformats.org/officeDocument/2006/relationships/hyperlink" Target="mailto:stacons_arad@yahoo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_Instal_design\01_Proiecte%202013\170_AJOFM%20Arad\02_Documente%20primite\01_06.12.2013_Planuri\GEN_ajof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GEN_ajofm</Template>
  <TotalTime>87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Stacons</Company>
  <LinksUpToDate>false</LinksUpToDate>
  <CharactersWithSpaces>1286</CharactersWithSpaces>
  <SharedDoc>false</SharedDoc>
  <HLinks>
    <vt:vector size="12" baseType="variant">
      <vt:variant>
        <vt:i4>7864424</vt:i4>
      </vt:variant>
      <vt:variant>
        <vt:i4>3</vt:i4>
      </vt:variant>
      <vt:variant>
        <vt:i4>0</vt:i4>
      </vt:variant>
      <vt:variant>
        <vt:i4>5</vt:i4>
      </vt:variant>
      <vt:variant>
        <vt:lpwstr>http://www.stacons.ro/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mailto:stacons_arad@yahoo.com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 DESIGN</dc:creator>
  <cp:lastModifiedBy>Stacons</cp:lastModifiedBy>
  <cp:revision>19</cp:revision>
  <cp:lastPrinted>2021-12-08T11:12:00Z</cp:lastPrinted>
  <dcterms:created xsi:type="dcterms:W3CDTF">2017-09-21T09:48:00Z</dcterms:created>
  <dcterms:modified xsi:type="dcterms:W3CDTF">2021-12-08T11:15:00Z</dcterms:modified>
</cp:coreProperties>
</file>